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9E73" w14:textId="124ED749" w:rsidR="009646E4" w:rsidRPr="009646E4" w:rsidRDefault="009646E4" w:rsidP="009646E4">
      <w:pPr>
        <w:pStyle w:val="NormalWeb"/>
        <w:ind w:firstLine="720"/>
        <w:contextualSpacing/>
        <w:jc w:val="center"/>
      </w:pPr>
      <w:r>
        <w:rPr>
          <w:b/>
        </w:rPr>
        <w:t>Humanities Program</w:t>
      </w:r>
      <w:r w:rsidR="00B33BD8">
        <w:rPr>
          <w:b/>
        </w:rPr>
        <w:t xml:space="preserve"> </w:t>
      </w:r>
      <w:r w:rsidR="00B33BD8">
        <w:rPr>
          <w:b/>
        </w:rPr>
        <w:t>Assessment</w:t>
      </w:r>
      <w:r w:rsidR="00B33BD8">
        <w:rPr>
          <w:b/>
        </w:rPr>
        <w:t>s</w:t>
      </w:r>
    </w:p>
    <w:p w14:paraId="7DB6D181" w14:textId="75A5C104" w:rsidR="009646E4" w:rsidRDefault="009646E4" w:rsidP="009646E4">
      <w:pPr>
        <w:pStyle w:val="NormalWeb"/>
        <w:ind w:firstLine="720"/>
        <w:contextualSpacing/>
        <w:jc w:val="center"/>
      </w:pPr>
      <w:r>
        <w:t>Prepared by Martha Bayless, Director of Humanities</w:t>
      </w:r>
    </w:p>
    <w:p w14:paraId="0F40FF31" w14:textId="3950BBB6" w:rsidR="00B33BD8" w:rsidRDefault="00B33BD8" w:rsidP="009646E4">
      <w:pPr>
        <w:pStyle w:val="NormalWeb"/>
        <w:ind w:firstLine="720"/>
        <w:contextualSpacing/>
        <w:jc w:val="center"/>
      </w:pPr>
      <w:r>
        <w:t>mjbayles@uoregon.edu</w:t>
      </w:r>
    </w:p>
    <w:p w14:paraId="0B7D6DF1" w14:textId="77777777" w:rsidR="00B33BD8" w:rsidRDefault="00B33BD8" w:rsidP="00B33BD8">
      <w:pPr>
        <w:pStyle w:val="NormalWeb"/>
        <w:ind w:firstLine="720"/>
        <w:contextualSpacing/>
        <w:jc w:val="center"/>
      </w:pPr>
      <w:r>
        <w:t>February 2020</w:t>
      </w:r>
    </w:p>
    <w:p w14:paraId="693E061D" w14:textId="77777777" w:rsidR="00B33BD8" w:rsidRDefault="00B33BD8" w:rsidP="009646E4">
      <w:pPr>
        <w:pStyle w:val="NormalWeb"/>
        <w:ind w:firstLine="720"/>
        <w:contextualSpacing/>
        <w:jc w:val="center"/>
      </w:pPr>
    </w:p>
    <w:p w14:paraId="0A4D4416" w14:textId="77777777" w:rsidR="009646E4" w:rsidRDefault="009646E4" w:rsidP="005A62C7">
      <w:pPr>
        <w:pStyle w:val="NormalWeb"/>
        <w:ind w:firstLine="720"/>
        <w:contextualSpacing/>
      </w:pPr>
    </w:p>
    <w:p w14:paraId="69F55002" w14:textId="3EEC52DA" w:rsidR="009646E4" w:rsidRDefault="009646E4" w:rsidP="005A62C7">
      <w:pPr>
        <w:pStyle w:val="NormalWeb"/>
        <w:ind w:firstLine="720"/>
        <w:contextualSpacing/>
        <w:rPr>
          <w:b/>
        </w:rPr>
      </w:pPr>
      <w:r>
        <w:rPr>
          <w:b/>
        </w:rPr>
        <w:t>Program Mission</w:t>
      </w:r>
    </w:p>
    <w:p w14:paraId="4A6AAE22" w14:textId="59013567" w:rsidR="009646E4" w:rsidRDefault="009646E4" w:rsidP="009646E4">
      <w:pPr>
        <w:pStyle w:val="NormalWeb"/>
        <w:ind w:left="720"/>
        <w:contextualSpacing/>
      </w:pPr>
      <w:r>
        <w:t>The Humanities major provides the opportunity for motivated and independently minded students to craft an individualized major with a humanistic orientation. Students working toward a Humanities major, which is designed in consultation with the program advisor, pursue their interests in a systematic and coherent way across several disciplines.</w:t>
      </w:r>
    </w:p>
    <w:p w14:paraId="300C8A87" w14:textId="350CA70E" w:rsidR="009646E4" w:rsidRDefault="002847EA" w:rsidP="002847EA">
      <w:pPr>
        <w:pStyle w:val="NormalWeb"/>
        <w:ind w:left="720"/>
        <w:contextualSpacing/>
      </w:pPr>
      <w:r>
        <w:tab/>
      </w:r>
      <w:r w:rsidR="009646E4">
        <w:t xml:space="preserve">The curriculum of the Humanities Program provides opportunities for the student seeking intellectual coherence and integration, awareness of cultural contexts and traditions, and the connection of humanistic theory to practice.  It models and encourages the integration of multidisciplinary </w:t>
      </w:r>
      <w:r>
        <w:t xml:space="preserve">knowledge and perspectives, including but not limited to literature, history, visual arts, music, philosophy, anthropology, religious studies, ethic and women’s studies, and folklore, as well as emerging disciplines such as Food Studies, Disability Studies, </w:t>
      </w:r>
      <w:r w:rsidR="0036017D">
        <w:t xml:space="preserve">Medical Humanities, </w:t>
      </w:r>
      <w:r>
        <w:t xml:space="preserve">and Environmental Humanities.  In studying an array of disciplines and perspectives, students gain a broad and diverse understanding of the ways humans and cultures have interpreted and expressed the world. </w:t>
      </w:r>
    </w:p>
    <w:p w14:paraId="213CE14F" w14:textId="7F8B065F" w:rsidR="00FB06D1" w:rsidRDefault="00FB06D1" w:rsidP="002847EA">
      <w:pPr>
        <w:pStyle w:val="NormalWeb"/>
        <w:ind w:left="720"/>
        <w:contextualSpacing/>
      </w:pPr>
      <w:r>
        <w:tab/>
        <w:t>The Humanities Program also offers an array of courses that serve non-majors, offering students in all fields an experience of interdisciplinary humanistic study.</w:t>
      </w:r>
    </w:p>
    <w:p w14:paraId="379C4CA5" w14:textId="77777777" w:rsidR="00FB06D1" w:rsidRDefault="00FB06D1" w:rsidP="002847EA">
      <w:pPr>
        <w:pStyle w:val="NormalWeb"/>
        <w:ind w:left="720"/>
        <w:contextualSpacing/>
      </w:pPr>
    </w:p>
    <w:p w14:paraId="4B3B2479" w14:textId="77777777" w:rsidR="00FB06D1" w:rsidRDefault="009646E4" w:rsidP="009646E4">
      <w:pPr>
        <w:pStyle w:val="NormalWeb"/>
        <w:ind w:left="720"/>
        <w:contextualSpacing/>
      </w:pPr>
      <w:r w:rsidRPr="00FB06D1">
        <w:rPr>
          <w:b/>
        </w:rPr>
        <w:t>Goals (Learning Outcomes) for Students with a B.A. in Humanities</w:t>
      </w:r>
    </w:p>
    <w:p w14:paraId="42561354" w14:textId="36F32108" w:rsidR="009646E4" w:rsidRDefault="009646E4" w:rsidP="009646E4">
      <w:pPr>
        <w:pStyle w:val="NormalWeb"/>
        <w:ind w:left="720"/>
        <w:contextualSpacing/>
      </w:pPr>
      <w:r>
        <w:t xml:space="preserve">Students with a B.A. in Humanities will be able to: </w:t>
      </w:r>
    </w:p>
    <w:p w14:paraId="7B30516F" w14:textId="77777777" w:rsidR="009646E4" w:rsidRDefault="009646E4" w:rsidP="009646E4">
      <w:pPr>
        <w:pStyle w:val="NormalWeb"/>
        <w:ind w:left="720"/>
        <w:contextualSpacing/>
      </w:pPr>
      <w:r>
        <w:t>1. read critically and analyze texts from a variety of periods and cultures</w:t>
      </w:r>
      <w:r>
        <w:br/>
        <w:t>2. analyze critically a variety of cultural artifacts such as paintings, sculpture, architecture, and music</w:t>
      </w:r>
      <w:r>
        <w:br/>
        <w:t>3. show familiarity with the cultures that produced these texts and artifacts</w:t>
      </w:r>
      <w:r>
        <w:br/>
        <w:t>4. do research, write clearly, develop a coherent argument, and substantiate that argument with relevant evidence (citations of texts, references to cultural artifacts, etc.)</w:t>
      </w:r>
      <w:r>
        <w:br/>
        <w:t>5. identify ideas that unite different disciplines</w:t>
      </w:r>
      <w:r>
        <w:br/>
        <w:t xml:space="preserve">6. understand issues of historical contingency and enculturation and, accordingly, be able to reflect critically on the thought systems (e.g. economic, political, religious) inculcated in our own culture. </w:t>
      </w:r>
    </w:p>
    <w:p w14:paraId="51303B0C" w14:textId="77777777" w:rsidR="009646E4" w:rsidRDefault="009646E4" w:rsidP="009646E4">
      <w:pPr>
        <w:pStyle w:val="NormalWeb"/>
        <w:ind w:left="720" w:firstLine="720"/>
        <w:contextualSpacing/>
      </w:pPr>
    </w:p>
    <w:p w14:paraId="5FD5C974" w14:textId="56FB0D8A" w:rsidR="00826005" w:rsidRDefault="00826005" w:rsidP="00826005">
      <w:pPr>
        <w:pStyle w:val="NormalWeb"/>
        <w:tabs>
          <w:tab w:val="left" w:pos="540"/>
        </w:tabs>
        <w:ind w:left="720"/>
        <w:contextualSpacing/>
      </w:pPr>
      <w:r>
        <w:rPr>
          <w:b/>
        </w:rPr>
        <w:t>Assessment</w:t>
      </w:r>
    </w:p>
    <w:p w14:paraId="42F2A651" w14:textId="4C43DA35" w:rsidR="00E20120" w:rsidRDefault="00E20120" w:rsidP="00E20120">
      <w:pPr>
        <w:pStyle w:val="NormalWeb"/>
        <w:tabs>
          <w:tab w:val="left" w:pos="540"/>
        </w:tabs>
        <w:ind w:left="720"/>
        <w:contextualSpacing/>
      </w:pPr>
    </w:p>
    <w:p w14:paraId="6216F599" w14:textId="2873F79D" w:rsidR="00EA1E0B" w:rsidRDefault="00EA1E0B" w:rsidP="00E20120">
      <w:pPr>
        <w:pStyle w:val="NormalWeb"/>
        <w:tabs>
          <w:tab w:val="left" w:pos="540"/>
        </w:tabs>
        <w:ind w:left="720"/>
        <w:contextualSpacing/>
      </w:pPr>
      <w:r>
        <w:t>From our assessment document:</w:t>
      </w:r>
    </w:p>
    <w:p w14:paraId="393850F4" w14:textId="5ECBF1E8" w:rsidR="00E20120" w:rsidRDefault="00EA1E0B" w:rsidP="00E20120">
      <w:pPr>
        <w:pStyle w:val="NormalWeb"/>
        <w:tabs>
          <w:tab w:val="left" w:pos="540"/>
        </w:tabs>
        <w:ind w:left="720"/>
        <w:contextualSpacing/>
      </w:pPr>
      <w:r>
        <w:t>“</w:t>
      </w:r>
      <w:r w:rsidR="00E20120">
        <w:t>As a way to capture the degree of more intensive learning from majors, the Humanities Program major requires students to write a paper at the end of their careers at the UO, reflecting on their learning and on the way their self-chosen higher-level courses (7 courses as required by the major) tie together and reinforce each other.  This already constitutes a powerful tool both for student reflection and for the assessment of the program.  The Head of the Program will tabulate the results of these into a formal report.</w:t>
      </w:r>
      <w:r>
        <w:t>”</w:t>
      </w:r>
    </w:p>
    <w:p w14:paraId="0043F269" w14:textId="77777777" w:rsidR="00E20120" w:rsidRDefault="00E20120" w:rsidP="00E20120">
      <w:pPr>
        <w:pStyle w:val="NormalWeb"/>
        <w:tabs>
          <w:tab w:val="left" w:pos="540"/>
        </w:tabs>
        <w:ind w:left="720"/>
        <w:contextualSpacing/>
      </w:pPr>
    </w:p>
    <w:p w14:paraId="4857D872" w14:textId="5BCB5C42" w:rsidR="00790959" w:rsidRDefault="000571BB" w:rsidP="00682B87">
      <w:pPr>
        <w:pStyle w:val="NormalWeb"/>
        <w:shd w:val="clear" w:color="auto" w:fill="FFFFFF"/>
        <w:rPr>
          <w:rFonts w:ascii="TimesNewRomanPSMT" w:eastAsia="Times New Roman" w:hAnsi="TimesNewRomanPSMT"/>
          <w:lang w:val="en-GB"/>
        </w:rPr>
      </w:pPr>
      <w:r>
        <w:rPr>
          <w:rFonts w:cs="Times New Roman (Body CS)"/>
        </w:rPr>
        <w:lastRenderedPageBreak/>
        <w:t xml:space="preserve">Six Humanities Program majors graduated in spring 2019. </w:t>
      </w:r>
      <w:r w:rsidR="00682B87">
        <w:rPr>
          <w:rFonts w:cs="Times New Roman (Body CS)"/>
        </w:rPr>
        <w:t>Their familiarity with “</w:t>
      </w:r>
      <w:r w:rsidR="00682B87">
        <w:t>a variety of cultural artifacts</w:t>
      </w:r>
      <w:r w:rsidR="00682B87">
        <w:t>” and their ability to “</w:t>
      </w:r>
      <w:r w:rsidR="00682B87">
        <w:t>read critically and analyze texts from a variety of periods and cultures</w:t>
      </w:r>
      <w:r w:rsidR="00682B87">
        <w:t>,” as well as their “</w:t>
      </w:r>
      <w:r w:rsidR="00682B87">
        <w:t>familiarity with the cultures that produced these texts and artifacts</w:t>
      </w:r>
      <w:r w:rsidR="00682B87">
        <w:t>,” is on evidence in their Concentration statements necessary for graduation. One, for instance, reflects on the themes of his courses, the intersections of music, cinematography, and history, including their status as entertainment, community-builders, and reflections of historical movements and world events. A</w:t>
      </w:r>
      <w:r w:rsidR="00BC6388">
        <w:t>nother</w:t>
      </w:r>
      <w:r w:rsidR="00682B87">
        <w:t xml:space="preserve"> student, who assembled a course of study including music, poetry, and architecture, reported, “</w:t>
      </w:r>
      <w:r w:rsidR="00682B87" w:rsidRPr="00682B87">
        <w:rPr>
          <w:rFonts w:ascii="TimesNewRomanPSMT" w:eastAsia="Times New Roman" w:hAnsi="TimesNewRomanPSMT"/>
          <w:lang w:val="en-GB"/>
        </w:rPr>
        <w:t>As a songwriter, hip-hop artist, Architecture minor, and double major in Humanities and Music with a Popular Music Concentration, these seven courses have each contributed to my understanding of songwriting as both a musical and poetic endeavor, one with a unique form that can be studied and deliberately designed and that holds the potential for both eloquent storytelling and popular appeal.</w:t>
      </w:r>
      <w:r w:rsidR="00682B87">
        <w:rPr>
          <w:rFonts w:ascii="TimesNewRomanPSMT" w:eastAsia="Times New Roman" w:hAnsi="TimesNewRomanPSMT"/>
          <w:lang w:val="en-GB"/>
        </w:rPr>
        <w:t>”</w:t>
      </w:r>
    </w:p>
    <w:p w14:paraId="4B2EC66D" w14:textId="22F6B3BA" w:rsidR="007A5425" w:rsidRDefault="00790959" w:rsidP="00682B87">
      <w:pPr>
        <w:pStyle w:val="NormalWeb"/>
        <w:shd w:val="clear" w:color="auto" w:fill="FFFFFF"/>
      </w:pPr>
      <w:r>
        <w:rPr>
          <w:rFonts w:ascii="TimesNewRomanPSMT" w:eastAsia="Times New Roman" w:hAnsi="TimesNewRomanPSMT"/>
          <w:lang w:val="en-GB"/>
        </w:rPr>
        <w:t>A</w:t>
      </w:r>
      <w:r w:rsidR="00BC6388">
        <w:rPr>
          <w:rFonts w:ascii="TimesNewRomanPSMT" w:eastAsia="Times New Roman" w:hAnsi="TimesNewRomanPSMT"/>
          <w:lang w:val="en-GB"/>
        </w:rPr>
        <w:t>nother student</w:t>
      </w:r>
      <w:r>
        <w:rPr>
          <w:rFonts w:ascii="TimesNewRomanPSMT" w:eastAsia="Times New Roman" w:hAnsi="TimesNewRomanPSMT"/>
          <w:lang w:val="en-GB"/>
        </w:rPr>
        <w:t xml:space="preserve"> reported, “</w:t>
      </w:r>
      <w:r>
        <w:t xml:space="preserve">For the focus of my major program, I choose to analyze how people interpret, process, and record the human experience. More specifically, my focus was to view this through a history of socio-political movements within the context of </w:t>
      </w:r>
      <w:r w:rsidR="00E127D5">
        <w:t xml:space="preserve">... </w:t>
      </w:r>
      <w:r>
        <w:t>the social revolutions of the 1960s and the resulting changes in policy and social landscape of the US.</w:t>
      </w:r>
      <w:r w:rsidR="00E127D5">
        <w:t>”</w:t>
      </w:r>
      <w:r w:rsidR="00682B87" w:rsidRPr="00682B87">
        <w:rPr>
          <w:rFonts w:ascii="TimesNewRomanPSMT" w:eastAsia="Times New Roman" w:hAnsi="TimesNewRomanPSMT"/>
          <w:lang w:val="en-GB"/>
        </w:rPr>
        <w:t xml:space="preserve"> </w:t>
      </w:r>
      <w:r w:rsidR="0096472F">
        <w:rPr>
          <w:rFonts w:ascii="TimesNewRomanPSMT" w:eastAsia="Times New Roman" w:hAnsi="TimesNewRomanPSMT"/>
          <w:lang w:val="en-GB"/>
        </w:rPr>
        <w:t>The student goes on to detail many of the social changes connected to music and other forms of expression.</w:t>
      </w:r>
      <w:r w:rsidR="00837FF6">
        <w:rPr>
          <w:rFonts w:ascii="TimesNewRomanPSMT" w:eastAsia="Times New Roman" w:hAnsi="TimesNewRomanPSMT"/>
          <w:lang w:val="en-GB"/>
        </w:rPr>
        <w:t xml:space="preserve"> A </w:t>
      </w:r>
      <w:r w:rsidR="00BC6388">
        <w:rPr>
          <w:rFonts w:ascii="TimesNewRomanPSMT" w:eastAsia="Times New Roman" w:hAnsi="TimesNewRomanPSMT"/>
          <w:lang w:val="en-GB"/>
        </w:rPr>
        <w:t>different</w:t>
      </w:r>
      <w:r w:rsidR="00837FF6">
        <w:rPr>
          <w:rFonts w:ascii="TimesNewRomanPSMT" w:eastAsia="Times New Roman" w:hAnsi="TimesNewRomanPSMT"/>
          <w:lang w:val="en-GB"/>
        </w:rPr>
        <w:t xml:space="preserve"> student wrote: “</w:t>
      </w:r>
      <w:r w:rsidR="00837FF6" w:rsidRPr="007D1076">
        <w:t>In choosing this major, I was excited by the unique structure in which I c</w:t>
      </w:r>
      <w:r w:rsidR="00837FF6">
        <w:t>ould</w:t>
      </w:r>
      <w:r w:rsidR="00837FF6" w:rsidRPr="007D1076">
        <w:t xml:space="preserve"> create my own concentration. After pondering a few possibilities, I decided to implement various courses that deal with, </w:t>
      </w:r>
      <w:r w:rsidR="00837FF6" w:rsidRPr="007D1076">
        <w:rPr>
          <w:i/>
        </w:rPr>
        <w:t>the different pervasive aspects in society that influence how we think, how we act, and what we value</w:t>
      </w:r>
      <w:r w:rsidR="00837FF6" w:rsidRPr="007D1076">
        <w:t>.</w:t>
      </w:r>
      <w:r w:rsidR="00D57534">
        <w:t>” She goes on to outline many of the intersections: “</w:t>
      </w:r>
      <w:r w:rsidR="00D57534" w:rsidRPr="007D1076">
        <w:t>Classes such as ANTH 365</w:t>
      </w:r>
      <w:r w:rsidR="00D57534">
        <w:t xml:space="preserve"> Food and Culture</w:t>
      </w:r>
      <w:r w:rsidR="00D57534" w:rsidRPr="007D1076">
        <w:t xml:space="preserve">, CRES 415 Conflict and Gender, and PS 350 Politics and </w:t>
      </w:r>
      <w:r w:rsidR="00D57534">
        <w:t>F</w:t>
      </w:r>
      <w:r w:rsidR="00D57534" w:rsidRPr="007D1076">
        <w:t>ilm, delve into the intricate involvement that food, gender</w:t>
      </w:r>
      <w:r w:rsidR="00D57534">
        <w:t>,</w:t>
      </w:r>
      <w:r w:rsidR="00D57534" w:rsidRPr="007D1076">
        <w:t xml:space="preserve"> and politics ha</w:t>
      </w:r>
      <w:r w:rsidR="00D57534">
        <w:t>ve</w:t>
      </w:r>
      <w:r w:rsidR="00D57534" w:rsidRPr="007D1076">
        <w:t xml:space="preserve"> had in creating our current socio-cultural environment. For instance, </w:t>
      </w:r>
      <w:r w:rsidR="00D57534">
        <w:t>the types of food we eat is often linked to our identity- culturally, physically, financially, etc. This in turn creates different structures within society that divide or unite people based on what they identify with.</w:t>
      </w:r>
      <w:r w:rsidR="00D57534">
        <w:t>” She concludes, “</w:t>
      </w:r>
      <w:r w:rsidR="00D57534" w:rsidRPr="007D1076">
        <w:t>The importance and relevance of this concept is why I have chosen it as my concentration, and why after I graduate I will enter the world as a well-rounded and informed individual.</w:t>
      </w:r>
      <w:r w:rsidR="00D57534">
        <w:t>”</w:t>
      </w:r>
    </w:p>
    <w:p w14:paraId="6D599A45" w14:textId="0F53EF98" w:rsidR="007A5425" w:rsidRPr="007A5425" w:rsidRDefault="007A5425" w:rsidP="00682B87">
      <w:pPr>
        <w:pStyle w:val="NormalWeb"/>
        <w:shd w:val="clear" w:color="auto" w:fill="FFFFFF"/>
      </w:pPr>
      <w:r>
        <w:t>The thoughtful Concentration documents from these students, coupled with the solid to excellent grades in their major classes, show that they have fulfilled the Humanities Learning Objectives.</w:t>
      </w:r>
      <w:bookmarkStart w:id="0" w:name="_GoBack"/>
      <w:bookmarkEnd w:id="0"/>
    </w:p>
    <w:p w14:paraId="1BB5723C" w14:textId="58A8A89E" w:rsidR="005A62C7" w:rsidRPr="000571BB" w:rsidRDefault="005A62C7" w:rsidP="009646E4">
      <w:pPr>
        <w:ind w:left="720"/>
        <w:contextualSpacing/>
        <w:rPr>
          <w:rFonts w:ascii="Times New Roman" w:hAnsi="Times New Roman" w:cs="Times New Roman (Body CS)"/>
        </w:rPr>
      </w:pPr>
    </w:p>
    <w:p w14:paraId="297530BC" w14:textId="77777777" w:rsidR="009646E4" w:rsidRDefault="009646E4"/>
    <w:sectPr w:rsidR="009646E4" w:rsidSect="0096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panose1 w:val="02020603050405020304"/>
    <w:charset w:val="00"/>
    <w:family w:val="roman"/>
    <w:notTrueType/>
    <w:pitch w:val="default"/>
  </w:font>
  <w:font w:name="TimesNewRomanPSMT">
    <w:altName w:val="Times New Roman"/>
    <w:panose1 w:val="020206030504050203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B63FA"/>
    <w:multiLevelType w:val="hybridMultilevel"/>
    <w:tmpl w:val="6C84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35"/>
    <w:rsid w:val="000571BB"/>
    <w:rsid w:val="001075A3"/>
    <w:rsid w:val="00107B23"/>
    <w:rsid w:val="002150AE"/>
    <w:rsid w:val="002847EA"/>
    <w:rsid w:val="0036017D"/>
    <w:rsid w:val="005A62C7"/>
    <w:rsid w:val="00682B87"/>
    <w:rsid w:val="0070655D"/>
    <w:rsid w:val="00770857"/>
    <w:rsid w:val="00790959"/>
    <w:rsid w:val="007A5425"/>
    <w:rsid w:val="007F6811"/>
    <w:rsid w:val="00826005"/>
    <w:rsid w:val="00837FF6"/>
    <w:rsid w:val="008473F2"/>
    <w:rsid w:val="009161EE"/>
    <w:rsid w:val="009646E4"/>
    <w:rsid w:val="0096472F"/>
    <w:rsid w:val="009B5956"/>
    <w:rsid w:val="009B7903"/>
    <w:rsid w:val="00B00168"/>
    <w:rsid w:val="00B33BD8"/>
    <w:rsid w:val="00BC6388"/>
    <w:rsid w:val="00C66DD2"/>
    <w:rsid w:val="00D57534"/>
    <w:rsid w:val="00E127D5"/>
    <w:rsid w:val="00E20120"/>
    <w:rsid w:val="00EA1E0B"/>
    <w:rsid w:val="00F01A35"/>
    <w:rsid w:val="00F26855"/>
    <w:rsid w:val="00FB06D1"/>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2933B"/>
  <w14:defaultImageDpi w14:val="32767"/>
  <w15:docId w15:val="{9BDFDBB0-9CBB-8E44-A4DB-EC13C647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A3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16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5204">
      <w:bodyDiv w:val="1"/>
      <w:marLeft w:val="0"/>
      <w:marRight w:val="0"/>
      <w:marTop w:val="0"/>
      <w:marBottom w:val="0"/>
      <w:divBdr>
        <w:top w:val="none" w:sz="0" w:space="0" w:color="auto"/>
        <w:left w:val="none" w:sz="0" w:space="0" w:color="auto"/>
        <w:bottom w:val="none" w:sz="0" w:space="0" w:color="auto"/>
        <w:right w:val="none" w:sz="0" w:space="0" w:color="auto"/>
      </w:divBdr>
    </w:div>
    <w:div w:id="1653749605">
      <w:bodyDiv w:val="1"/>
      <w:marLeft w:val="0"/>
      <w:marRight w:val="0"/>
      <w:marTop w:val="0"/>
      <w:marBottom w:val="0"/>
      <w:divBdr>
        <w:top w:val="none" w:sz="0" w:space="0" w:color="auto"/>
        <w:left w:val="none" w:sz="0" w:space="0" w:color="auto"/>
        <w:bottom w:val="none" w:sz="0" w:space="0" w:color="auto"/>
        <w:right w:val="none" w:sz="0" w:space="0" w:color="auto"/>
      </w:divBdr>
      <w:divsChild>
        <w:div w:id="1305544387">
          <w:marLeft w:val="0"/>
          <w:marRight w:val="0"/>
          <w:marTop w:val="0"/>
          <w:marBottom w:val="0"/>
          <w:divBdr>
            <w:top w:val="none" w:sz="0" w:space="0" w:color="auto"/>
            <w:left w:val="none" w:sz="0" w:space="0" w:color="auto"/>
            <w:bottom w:val="none" w:sz="0" w:space="0" w:color="auto"/>
            <w:right w:val="none" w:sz="0" w:space="0" w:color="auto"/>
          </w:divBdr>
          <w:divsChild>
            <w:div w:id="1417167428">
              <w:marLeft w:val="0"/>
              <w:marRight w:val="0"/>
              <w:marTop w:val="0"/>
              <w:marBottom w:val="0"/>
              <w:divBdr>
                <w:top w:val="none" w:sz="0" w:space="0" w:color="auto"/>
                <w:left w:val="none" w:sz="0" w:space="0" w:color="auto"/>
                <w:bottom w:val="none" w:sz="0" w:space="0" w:color="auto"/>
                <w:right w:val="none" w:sz="0" w:space="0" w:color="auto"/>
              </w:divBdr>
              <w:divsChild>
                <w:div w:id="1797869349">
                  <w:marLeft w:val="0"/>
                  <w:marRight w:val="0"/>
                  <w:marTop w:val="0"/>
                  <w:marBottom w:val="0"/>
                  <w:divBdr>
                    <w:top w:val="none" w:sz="0" w:space="0" w:color="auto"/>
                    <w:left w:val="none" w:sz="0" w:space="0" w:color="auto"/>
                    <w:bottom w:val="none" w:sz="0" w:space="0" w:color="auto"/>
                    <w:right w:val="none" w:sz="0" w:space="0" w:color="auto"/>
                  </w:divBdr>
                  <w:divsChild>
                    <w:div w:id="10812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6894">
      <w:bodyDiv w:val="1"/>
      <w:marLeft w:val="0"/>
      <w:marRight w:val="0"/>
      <w:marTop w:val="0"/>
      <w:marBottom w:val="0"/>
      <w:divBdr>
        <w:top w:val="none" w:sz="0" w:space="0" w:color="auto"/>
        <w:left w:val="none" w:sz="0" w:space="0" w:color="auto"/>
        <w:bottom w:val="none" w:sz="0" w:space="0" w:color="auto"/>
        <w:right w:val="none" w:sz="0" w:space="0" w:color="auto"/>
      </w:divBdr>
      <w:divsChild>
        <w:div w:id="1329089063">
          <w:marLeft w:val="0"/>
          <w:marRight w:val="0"/>
          <w:marTop w:val="0"/>
          <w:marBottom w:val="0"/>
          <w:divBdr>
            <w:top w:val="none" w:sz="0" w:space="0" w:color="auto"/>
            <w:left w:val="none" w:sz="0" w:space="0" w:color="auto"/>
            <w:bottom w:val="none" w:sz="0" w:space="0" w:color="auto"/>
            <w:right w:val="none" w:sz="0" w:space="0" w:color="auto"/>
          </w:divBdr>
        </w:div>
        <w:div w:id="1202746550">
          <w:marLeft w:val="0"/>
          <w:marRight w:val="0"/>
          <w:marTop w:val="0"/>
          <w:marBottom w:val="0"/>
          <w:divBdr>
            <w:top w:val="none" w:sz="0" w:space="0" w:color="auto"/>
            <w:left w:val="none" w:sz="0" w:space="0" w:color="auto"/>
            <w:bottom w:val="none" w:sz="0" w:space="0" w:color="auto"/>
            <w:right w:val="none" w:sz="0" w:space="0" w:color="auto"/>
          </w:divBdr>
        </w:div>
        <w:div w:id="397898192">
          <w:marLeft w:val="0"/>
          <w:marRight w:val="0"/>
          <w:marTop w:val="0"/>
          <w:marBottom w:val="0"/>
          <w:divBdr>
            <w:top w:val="none" w:sz="0" w:space="0" w:color="auto"/>
            <w:left w:val="none" w:sz="0" w:space="0" w:color="auto"/>
            <w:bottom w:val="none" w:sz="0" w:space="0" w:color="auto"/>
            <w:right w:val="none" w:sz="0" w:space="0" w:color="auto"/>
          </w:divBdr>
        </w:div>
        <w:div w:id="1901207348">
          <w:marLeft w:val="0"/>
          <w:marRight w:val="0"/>
          <w:marTop w:val="0"/>
          <w:marBottom w:val="0"/>
          <w:divBdr>
            <w:top w:val="none" w:sz="0" w:space="0" w:color="auto"/>
            <w:left w:val="none" w:sz="0" w:space="0" w:color="auto"/>
            <w:bottom w:val="none" w:sz="0" w:space="0" w:color="auto"/>
            <w:right w:val="none" w:sz="0" w:space="0" w:color="auto"/>
          </w:divBdr>
        </w:div>
        <w:div w:id="688876192">
          <w:marLeft w:val="0"/>
          <w:marRight w:val="0"/>
          <w:marTop w:val="0"/>
          <w:marBottom w:val="0"/>
          <w:divBdr>
            <w:top w:val="none" w:sz="0" w:space="0" w:color="auto"/>
            <w:left w:val="none" w:sz="0" w:space="0" w:color="auto"/>
            <w:bottom w:val="none" w:sz="0" w:space="0" w:color="auto"/>
            <w:right w:val="none" w:sz="0" w:space="0" w:color="auto"/>
          </w:divBdr>
        </w:div>
        <w:div w:id="319846537">
          <w:marLeft w:val="0"/>
          <w:marRight w:val="0"/>
          <w:marTop w:val="0"/>
          <w:marBottom w:val="0"/>
          <w:divBdr>
            <w:top w:val="none" w:sz="0" w:space="0" w:color="auto"/>
            <w:left w:val="none" w:sz="0" w:space="0" w:color="auto"/>
            <w:bottom w:val="none" w:sz="0" w:space="0" w:color="auto"/>
            <w:right w:val="none" w:sz="0" w:space="0" w:color="auto"/>
          </w:divBdr>
        </w:div>
        <w:div w:id="1042023623">
          <w:marLeft w:val="0"/>
          <w:marRight w:val="0"/>
          <w:marTop w:val="0"/>
          <w:marBottom w:val="0"/>
          <w:divBdr>
            <w:top w:val="none" w:sz="0" w:space="0" w:color="auto"/>
            <w:left w:val="none" w:sz="0" w:space="0" w:color="auto"/>
            <w:bottom w:val="none" w:sz="0" w:space="0" w:color="auto"/>
            <w:right w:val="none" w:sz="0" w:space="0" w:color="auto"/>
          </w:divBdr>
        </w:div>
        <w:div w:id="1372848192">
          <w:marLeft w:val="0"/>
          <w:marRight w:val="0"/>
          <w:marTop w:val="0"/>
          <w:marBottom w:val="0"/>
          <w:divBdr>
            <w:top w:val="none" w:sz="0" w:space="0" w:color="auto"/>
            <w:left w:val="none" w:sz="0" w:space="0" w:color="auto"/>
            <w:bottom w:val="none" w:sz="0" w:space="0" w:color="auto"/>
            <w:right w:val="none" w:sz="0" w:space="0" w:color="auto"/>
          </w:divBdr>
        </w:div>
        <w:div w:id="579095213">
          <w:marLeft w:val="0"/>
          <w:marRight w:val="0"/>
          <w:marTop w:val="0"/>
          <w:marBottom w:val="0"/>
          <w:divBdr>
            <w:top w:val="none" w:sz="0" w:space="0" w:color="auto"/>
            <w:left w:val="none" w:sz="0" w:space="0" w:color="auto"/>
            <w:bottom w:val="none" w:sz="0" w:space="0" w:color="auto"/>
            <w:right w:val="none" w:sz="0" w:space="0" w:color="auto"/>
          </w:divBdr>
        </w:div>
        <w:div w:id="1853757535">
          <w:marLeft w:val="0"/>
          <w:marRight w:val="0"/>
          <w:marTop w:val="0"/>
          <w:marBottom w:val="0"/>
          <w:divBdr>
            <w:top w:val="none" w:sz="0" w:space="0" w:color="auto"/>
            <w:left w:val="none" w:sz="0" w:space="0" w:color="auto"/>
            <w:bottom w:val="none" w:sz="0" w:space="0" w:color="auto"/>
            <w:right w:val="none" w:sz="0" w:space="0" w:color="auto"/>
          </w:divBdr>
        </w:div>
        <w:div w:id="1943956828">
          <w:marLeft w:val="0"/>
          <w:marRight w:val="0"/>
          <w:marTop w:val="0"/>
          <w:marBottom w:val="0"/>
          <w:divBdr>
            <w:top w:val="none" w:sz="0" w:space="0" w:color="auto"/>
            <w:left w:val="none" w:sz="0" w:space="0" w:color="auto"/>
            <w:bottom w:val="none" w:sz="0" w:space="0" w:color="auto"/>
            <w:right w:val="none" w:sz="0" w:space="0" w:color="auto"/>
          </w:divBdr>
        </w:div>
        <w:div w:id="273291625">
          <w:marLeft w:val="0"/>
          <w:marRight w:val="0"/>
          <w:marTop w:val="0"/>
          <w:marBottom w:val="0"/>
          <w:divBdr>
            <w:top w:val="none" w:sz="0" w:space="0" w:color="auto"/>
            <w:left w:val="none" w:sz="0" w:space="0" w:color="auto"/>
            <w:bottom w:val="none" w:sz="0" w:space="0" w:color="auto"/>
            <w:right w:val="none" w:sz="0" w:space="0" w:color="auto"/>
          </w:divBdr>
        </w:div>
        <w:div w:id="1774937322">
          <w:marLeft w:val="0"/>
          <w:marRight w:val="0"/>
          <w:marTop w:val="0"/>
          <w:marBottom w:val="0"/>
          <w:divBdr>
            <w:top w:val="none" w:sz="0" w:space="0" w:color="auto"/>
            <w:left w:val="none" w:sz="0" w:space="0" w:color="auto"/>
            <w:bottom w:val="none" w:sz="0" w:space="0" w:color="auto"/>
            <w:right w:val="none" w:sz="0" w:space="0" w:color="auto"/>
          </w:divBdr>
        </w:div>
        <w:div w:id="100881108">
          <w:marLeft w:val="0"/>
          <w:marRight w:val="0"/>
          <w:marTop w:val="0"/>
          <w:marBottom w:val="0"/>
          <w:divBdr>
            <w:top w:val="none" w:sz="0" w:space="0" w:color="auto"/>
            <w:left w:val="none" w:sz="0" w:space="0" w:color="auto"/>
            <w:bottom w:val="none" w:sz="0" w:space="0" w:color="auto"/>
            <w:right w:val="none" w:sz="0" w:space="0" w:color="auto"/>
          </w:divBdr>
        </w:div>
        <w:div w:id="1059859553">
          <w:marLeft w:val="0"/>
          <w:marRight w:val="0"/>
          <w:marTop w:val="0"/>
          <w:marBottom w:val="0"/>
          <w:divBdr>
            <w:top w:val="none" w:sz="0" w:space="0" w:color="auto"/>
            <w:left w:val="none" w:sz="0" w:space="0" w:color="auto"/>
            <w:bottom w:val="none" w:sz="0" w:space="0" w:color="auto"/>
            <w:right w:val="none" w:sz="0" w:space="0" w:color="auto"/>
          </w:divBdr>
        </w:div>
        <w:div w:id="657463411">
          <w:marLeft w:val="0"/>
          <w:marRight w:val="0"/>
          <w:marTop w:val="0"/>
          <w:marBottom w:val="0"/>
          <w:divBdr>
            <w:top w:val="none" w:sz="0" w:space="0" w:color="auto"/>
            <w:left w:val="none" w:sz="0" w:space="0" w:color="auto"/>
            <w:bottom w:val="none" w:sz="0" w:space="0" w:color="auto"/>
            <w:right w:val="none" w:sz="0" w:space="0" w:color="auto"/>
          </w:divBdr>
        </w:div>
        <w:div w:id="182598514">
          <w:marLeft w:val="0"/>
          <w:marRight w:val="0"/>
          <w:marTop w:val="0"/>
          <w:marBottom w:val="0"/>
          <w:divBdr>
            <w:top w:val="none" w:sz="0" w:space="0" w:color="auto"/>
            <w:left w:val="none" w:sz="0" w:space="0" w:color="auto"/>
            <w:bottom w:val="none" w:sz="0" w:space="0" w:color="auto"/>
            <w:right w:val="none" w:sz="0" w:space="0" w:color="auto"/>
          </w:divBdr>
        </w:div>
        <w:div w:id="553809812">
          <w:marLeft w:val="0"/>
          <w:marRight w:val="0"/>
          <w:marTop w:val="0"/>
          <w:marBottom w:val="0"/>
          <w:divBdr>
            <w:top w:val="none" w:sz="0" w:space="0" w:color="auto"/>
            <w:left w:val="none" w:sz="0" w:space="0" w:color="auto"/>
            <w:bottom w:val="none" w:sz="0" w:space="0" w:color="auto"/>
            <w:right w:val="none" w:sz="0" w:space="0" w:color="auto"/>
          </w:divBdr>
        </w:div>
        <w:div w:id="304622914">
          <w:marLeft w:val="0"/>
          <w:marRight w:val="0"/>
          <w:marTop w:val="0"/>
          <w:marBottom w:val="0"/>
          <w:divBdr>
            <w:top w:val="none" w:sz="0" w:space="0" w:color="auto"/>
            <w:left w:val="none" w:sz="0" w:space="0" w:color="auto"/>
            <w:bottom w:val="none" w:sz="0" w:space="0" w:color="auto"/>
            <w:right w:val="none" w:sz="0" w:space="0" w:color="auto"/>
          </w:divBdr>
        </w:div>
        <w:div w:id="1588997724">
          <w:marLeft w:val="0"/>
          <w:marRight w:val="0"/>
          <w:marTop w:val="0"/>
          <w:marBottom w:val="0"/>
          <w:divBdr>
            <w:top w:val="none" w:sz="0" w:space="0" w:color="auto"/>
            <w:left w:val="none" w:sz="0" w:space="0" w:color="auto"/>
            <w:bottom w:val="none" w:sz="0" w:space="0" w:color="auto"/>
            <w:right w:val="none" w:sz="0" w:space="0" w:color="auto"/>
          </w:divBdr>
        </w:div>
        <w:div w:id="634991857">
          <w:marLeft w:val="0"/>
          <w:marRight w:val="0"/>
          <w:marTop w:val="0"/>
          <w:marBottom w:val="0"/>
          <w:divBdr>
            <w:top w:val="none" w:sz="0" w:space="0" w:color="auto"/>
            <w:left w:val="none" w:sz="0" w:space="0" w:color="auto"/>
            <w:bottom w:val="none" w:sz="0" w:space="0" w:color="auto"/>
            <w:right w:val="none" w:sz="0" w:space="0" w:color="auto"/>
          </w:divBdr>
        </w:div>
        <w:div w:id="651760595">
          <w:marLeft w:val="0"/>
          <w:marRight w:val="0"/>
          <w:marTop w:val="0"/>
          <w:marBottom w:val="0"/>
          <w:divBdr>
            <w:top w:val="none" w:sz="0" w:space="0" w:color="auto"/>
            <w:left w:val="none" w:sz="0" w:space="0" w:color="auto"/>
            <w:bottom w:val="none" w:sz="0" w:space="0" w:color="auto"/>
            <w:right w:val="none" w:sz="0" w:space="0" w:color="auto"/>
          </w:divBdr>
        </w:div>
        <w:div w:id="384645220">
          <w:marLeft w:val="0"/>
          <w:marRight w:val="0"/>
          <w:marTop w:val="0"/>
          <w:marBottom w:val="0"/>
          <w:divBdr>
            <w:top w:val="none" w:sz="0" w:space="0" w:color="auto"/>
            <w:left w:val="none" w:sz="0" w:space="0" w:color="auto"/>
            <w:bottom w:val="none" w:sz="0" w:space="0" w:color="auto"/>
            <w:right w:val="none" w:sz="0" w:space="0" w:color="auto"/>
          </w:divBdr>
        </w:div>
        <w:div w:id="2144274334">
          <w:marLeft w:val="0"/>
          <w:marRight w:val="0"/>
          <w:marTop w:val="0"/>
          <w:marBottom w:val="0"/>
          <w:divBdr>
            <w:top w:val="none" w:sz="0" w:space="0" w:color="auto"/>
            <w:left w:val="none" w:sz="0" w:space="0" w:color="auto"/>
            <w:bottom w:val="none" w:sz="0" w:space="0" w:color="auto"/>
            <w:right w:val="none" w:sz="0" w:space="0" w:color="auto"/>
          </w:divBdr>
        </w:div>
        <w:div w:id="1159149293">
          <w:marLeft w:val="0"/>
          <w:marRight w:val="0"/>
          <w:marTop w:val="0"/>
          <w:marBottom w:val="0"/>
          <w:divBdr>
            <w:top w:val="none" w:sz="0" w:space="0" w:color="auto"/>
            <w:left w:val="none" w:sz="0" w:space="0" w:color="auto"/>
            <w:bottom w:val="none" w:sz="0" w:space="0" w:color="auto"/>
            <w:right w:val="none" w:sz="0" w:space="0" w:color="auto"/>
          </w:divBdr>
        </w:div>
        <w:div w:id="716011956">
          <w:marLeft w:val="0"/>
          <w:marRight w:val="0"/>
          <w:marTop w:val="0"/>
          <w:marBottom w:val="0"/>
          <w:divBdr>
            <w:top w:val="none" w:sz="0" w:space="0" w:color="auto"/>
            <w:left w:val="none" w:sz="0" w:space="0" w:color="auto"/>
            <w:bottom w:val="none" w:sz="0" w:space="0" w:color="auto"/>
            <w:right w:val="none" w:sz="0" w:space="0" w:color="auto"/>
          </w:divBdr>
        </w:div>
        <w:div w:id="604994144">
          <w:marLeft w:val="0"/>
          <w:marRight w:val="0"/>
          <w:marTop w:val="0"/>
          <w:marBottom w:val="0"/>
          <w:divBdr>
            <w:top w:val="none" w:sz="0" w:space="0" w:color="auto"/>
            <w:left w:val="none" w:sz="0" w:space="0" w:color="auto"/>
            <w:bottom w:val="none" w:sz="0" w:space="0" w:color="auto"/>
            <w:right w:val="none" w:sz="0" w:space="0" w:color="auto"/>
          </w:divBdr>
        </w:div>
        <w:div w:id="1917976655">
          <w:marLeft w:val="0"/>
          <w:marRight w:val="0"/>
          <w:marTop w:val="0"/>
          <w:marBottom w:val="0"/>
          <w:divBdr>
            <w:top w:val="none" w:sz="0" w:space="0" w:color="auto"/>
            <w:left w:val="none" w:sz="0" w:space="0" w:color="auto"/>
            <w:bottom w:val="none" w:sz="0" w:space="0" w:color="auto"/>
            <w:right w:val="none" w:sz="0" w:space="0" w:color="auto"/>
          </w:divBdr>
        </w:div>
        <w:div w:id="1826899958">
          <w:marLeft w:val="0"/>
          <w:marRight w:val="0"/>
          <w:marTop w:val="0"/>
          <w:marBottom w:val="0"/>
          <w:divBdr>
            <w:top w:val="none" w:sz="0" w:space="0" w:color="auto"/>
            <w:left w:val="none" w:sz="0" w:space="0" w:color="auto"/>
            <w:bottom w:val="none" w:sz="0" w:space="0" w:color="auto"/>
            <w:right w:val="none" w:sz="0" w:space="0" w:color="auto"/>
          </w:divBdr>
        </w:div>
        <w:div w:id="1194080571">
          <w:marLeft w:val="0"/>
          <w:marRight w:val="0"/>
          <w:marTop w:val="0"/>
          <w:marBottom w:val="0"/>
          <w:divBdr>
            <w:top w:val="none" w:sz="0" w:space="0" w:color="auto"/>
            <w:left w:val="none" w:sz="0" w:space="0" w:color="auto"/>
            <w:bottom w:val="none" w:sz="0" w:space="0" w:color="auto"/>
            <w:right w:val="none" w:sz="0" w:space="0" w:color="auto"/>
          </w:divBdr>
        </w:div>
        <w:div w:id="352342668">
          <w:marLeft w:val="0"/>
          <w:marRight w:val="0"/>
          <w:marTop w:val="0"/>
          <w:marBottom w:val="0"/>
          <w:divBdr>
            <w:top w:val="none" w:sz="0" w:space="0" w:color="auto"/>
            <w:left w:val="none" w:sz="0" w:space="0" w:color="auto"/>
            <w:bottom w:val="none" w:sz="0" w:space="0" w:color="auto"/>
            <w:right w:val="none" w:sz="0" w:space="0" w:color="auto"/>
          </w:divBdr>
        </w:div>
        <w:div w:id="1615865506">
          <w:marLeft w:val="0"/>
          <w:marRight w:val="0"/>
          <w:marTop w:val="0"/>
          <w:marBottom w:val="0"/>
          <w:divBdr>
            <w:top w:val="none" w:sz="0" w:space="0" w:color="auto"/>
            <w:left w:val="none" w:sz="0" w:space="0" w:color="auto"/>
            <w:bottom w:val="none" w:sz="0" w:space="0" w:color="auto"/>
            <w:right w:val="none" w:sz="0" w:space="0" w:color="auto"/>
          </w:divBdr>
        </w:div>
        <w:div w:id="476997842">
          <w:marLeft w:val="0"/>
          <w:marRight w:val="0"/>
          <w:marTop w:val="0"/>
          <w:marBottom w:val="0"/>
          <w:divBdr>
            <w:top w:val="none" w:sz="0" w:space="0" w:color="auto"/>
            <w:left w:val="none" w:sz="0" w:space="0" w:color="auto"/>
            <w:bottom w:val="none" w:sz="0" w:space="0" w:color="auto"/>
            <w:right w:val="none" w:sz="0" w:space="0" w:color="auto"/>
          </w:divBdr>
        </w:div>
        <w:div w:id="1853177530">
          <w:marLeft w:val="0"/>
          <w:marRight w:val="0"/>
          <w:marTop w:val="0"/>
          <w:marBottom w:val="0"/>
          <w:divBdr>
            <w:top w:val="none" w:sz="0" w:space="0" w:color="auto"/>
            <w:left w:val="none" w:sz="0" w:space="0" w:color="auto"/>
            <w:bottom w:val="none" w:sz="0" w:space="0" w:color="auto"/>
            <w:right w:val="none" w:sz="0" w:space="0" w:color="auto"/>
          </w:divBdr>
        </w:div>
        <w:div w:id="119422180">
          <w:marLeft w:val="0"/>
          <w:marRight w:val="0"/>
          <w:marTop w:val="0"/>
          <w:marBottom w:val="0"/>
          <w:divBdr>
            <w:top w:val="none" w:sz="0" w:space="0" w:color="auto"/>
            <w:left w:val="none" w:sz="0" w:space="0" w:color="auto"/>
            <w:bottom w:val="none" w:sz="0" w:space="0" w:color="auto"/>
            <w:right w:val="none" w:sz="0" w:space="0" w:color="auto"/>
          </w:divBdr>
        </w:div>
        <w:div w:id="432239304">
          <w:marLeft w:val="0"/>
          <w:marRight w:val="0"/>
          <w:marTop w:val="0"/>
          <w:marBottom w:val="0"/>
          <w:divBdr>
            <w:top w:val="none" w:sz="0" w:space="0" w:color="auto"/>
            <w:left w:val="none" w:sz="0" w:space="0" w:color="auto"/>
            <w:bottom w:val="none" w:sz="0" w:space="0" w:color="auto"/>
            <w:right w:val="none" w:sz="0" w:space="0" w:color="auto"/>
          </w:divBdr>
        </w:div>
        <w:div w:id="514534425">
          <w:marLeft w:val="0"/>
          <w:marRight w:val="0"/>
          <w:marTop w:val="0"/>
          <w:marBottom w:val="0"/>
          <w:divBdr>
            <w:top w:val="none" w:sz="0" w:space="0" w:color="auto"/>
            <w:left w:val="none" w:sz="0" w:space="0" w:color="auto"/>
            <w:bottom w:val="none" w:sz="0" w:space="0" w:color="auto"/>
            <w:right w:val="none" w:sz="0" w:space="0" w:color="auto"/>
          </w:divBdr>
        </w:div>
        <w:div w:id="1234664719">
          <w:marLeft w:val="0"/>
          <w:marRight w:val="0"/>
          <w:marTop w:val="0"/>
          <w:marBottom w:val="0"/>
          <w:divBdr>
            <w:top w:val="none" w:sz="0" w:space="0" w:color="auto"/>
            <w:left w:val="none" w:sz="0" w:space="0" w:color="auto"/>
            <w:bottom w:val="none" w:sz="0" w:space="0" w:color="auto"/>
            <w:right w:val="none" w:sz="0" w:space="0" w:color="auto"/>
          </w:divBdr>
        </w:div>
        <w:div w:id="1584491395">
          <w:marLeft w:val="0"/>
          <w:marRight w:val="0"/>
          <w:marTop w:val="0"/>
          <w:marBottom w:val="0"/>
          <w:divBdr>
            <w:top w:val="none" w:sz="0" w:space="0" w:color="auto"/>
            <w:left w:val="none" w:sz="0" w:space="0" w:color="auto"/>
            <w:bottom w:val="none" w:sz="0" w:space="0" w:color="auto"/>
            <w:right w:val="none" w:sz="0" w:space="0" w:color="auto"/>
          </w:divBdr>
        </w:div>
        <w:div w:id="544299376">
          <w:marLeft w:val="0"/>
          <w:marRight w:val="0"/>
          <w:marTop w:val="0"/>
          <w:marBottom w:val="0"/>
          <w:divBdr>
            <w:top w:val="none" w:sz="0" w:space="0" w:color="auto"/>
            <w:left w:val="none" w:sz="0" w:space="0" w:color="auto"/>
            <w:bottom w:val="none" w:sz="0" w:space="0" w:color="auto"/>
            <w:right w:val="none" w:sz="0" w:space="0" w:color="auto"/>
          </w:divBdr>
        </w:div>
        <w:div w:id="1183863368">
          <w:marLeft w:val="0"/>
          <w:marRight w:val="0"/>
          <w:marTop w:val="0"/>
          <w:marBottom w:val="0"/>
          <w:divBdr>
            <w:top w:val="none" w:sz="0" w:space="0" w:color="auto"/>
            <w:left w:val="none" w:sz="0" w:space="0" w:color="auto"/>
            <w:bottom w:val="none" w:sz="0" w:space="0" w:color="auto"/>
            <w:right w:val="none" w:sz="0" w:space="0" w:color="auto"/>
          </w:divBdr>
        </w:div>
        <w:div w:id="1152066182">
          <w:marLeft w:val="0"/>
          <w:marRight w:val="0"/>
          <w:marTop w:val="0"/>
          <w:marBottom w:val="0"/>
          <w:divBdr>
            <w:top w:val="none" w:sz="0" w:space="0" w:color="auto"/>
            <w:left w:val="none" w:sz="0" w:space="0" w:color="auto"/>
            <w:bottom w:val="none" w:sz="0" w:space="0" w:color="auto"/>
            <w:right w:val="none" w:sz="0" w:space="0" w:color="auto"/>
          </w:divBdr>
        </w:div>
        <w:div w:id="201334870">
          <w:marLeft w:val="0"/>
          <w:marRight w:val="0"/>
          <w:marTop w:val="0"/>
          <w:marBottom w:val="0"/>
          <w:divBdr>
            <w:top w:val="none" w:sz="0" w:space="0" w:color="auto"/>
            <w:left w:val="none" w:sz="0" w:space="0" w:color="auto"/>
            <w:bottom w:val="none" w:sz="0" w:space="0" w:color="auto"/>
            <w:right w:val="none" w:sz="0" w:space="0" w:color="auto"/>
          </w:divBdr>
        </w:div>
        <w:div w:id="557861271">
          <w:marLeft w:val="0"/>
          <w:marRight w:val="0"/>
          <w:marTop w:val="0"/>
          <w:marBottom w:val="0"/>
          <w:divBdr>
            <w:top w:val="none" w:sz="0" w:space="0" w:color="auto"/>
            <w:left w:val="none" w:sz="0" w:space="0" w:color="auto"/>
            <w:bottom w:val="none" w:sz="0" w:space="0" w:color="auto"/>
            <w:right w:val="none" w:sz="0" w:space="0" w:color="auto"/>
          </w:divBdr>
        </w:div>
        <w:div w:id="913010049">
          <w:marLeft w:val="0"/>
          <w:marRight w:val="0"/>
          <w:marTop w:val="0"/>
          <w:marBottom w:val="0"/>
          <w:divBdr>
            <w:top w:val="none" w:sz="0" w:space="0" w:color="auto"/>
            <w:left w:val="none" w:sz="0" w:space="0" w:color="auto"/>
            <w:bottom w:val="none" w:sz="0" w:space="0" w:color="auto"/>
            <w:right w:val="none" w:sz="0" w:space="0" w:color="auto"/>
          </w:divBdr>
        </w:div>
        <w:div w:id="519273541">
          <w:marLeft w:val="0"/>
          <w:marRight w:val="0"/>
          <w:marTop w:val="0"/>
          <w:marBottom w:val="0"/>
          <w:divBdr>
            <w:top w:val="none" w:sz="0" w:space="0" w:color="auto"/>
            <w:left w:val="none" w:sz="0" w:space="0" w:color="auto"/>
            <w:bottom w:val="none" w:sz="0" w:space="0" w:color="auto"/>
            <w:right w:val="none" w:sz="0" w:space="0" w:color="auto"/>
          </w:divBdr>
        </w:div>
        <w:div w:id="538592419">
          <w:marLeft w:val="0"/>
          <w:marRight w:val="0"/>
          <w:marTop w:val="0"/>
          <w:marBottom w:val="0"/>
          <w:divBdr>
            <w:top w:val="none" w:sz="0" w:space="0" w:color="auto"/>
            <w:left w:val="none" w:sz="0" w:space="0" w:color="auto"/>
            <w:bottom w:val="none" w:sz="0" w:space="0" w:color="auto"/>
            <w:right w:val="none" w:sz="0" w:space="0" w:color="auto"/>
          </w:divBdr>
        </w:div>
        <w:div w:id="980960962">
          <w:marLeft w:val="0"/>
          <w:marRight w:val="0"/>
          <w:marTop w:val="0"/>
          <w:marBottom w:val="0"/>
          <w:divBdr>
            <w:top w:val="none" w:sz="0" w:space="0" w:color="auto"/>
            <w:left w:val="none" w:sz="0" w:space="0" w:color="auto"/>
            <w:bottom w:val="none" w:sz="0" w:space="0" w:color="auto"/>
            <w:right w:val="none" w:sz="0" w:space="0" w:color="auto"/>
          </w:divBdr>
        </w:div>
        <w:div w:id="359403348">
          <w:marLeft w:val="0"/>
          <w:marRight w:val="0"/>
          <w:marTop w:val="0"/>
          <w:marBottom w:val="0"/>
          <w:divBdr>
            <w:top w:val="none" w:sz="0" w:space="0" w:color="auto"/>
            <w:left w:val="none" w:sz="0" w:space="0" w:color="auto"/>
            <w:bottom w:val="none" w:sz="0" w:space="0" w:color="auto"/>
            <w:right w:val="none" w:sz="0" w:space="0" w:color="auto"/>
          </w:divBdr>
        </w:div>
        <w:div w:id="675814077">
          <w:marLeft w:val="0"/>
          <w:marRight w:val="0"/>
          <w:marTop w:val="0"/>
          <w:marBottom w:val="0"/>
          <w:divBdr>
            <w:top w:val="none" w:sz="0" w:space="0" w:color="auto"/>
            <w:left w:val="none" w:sz="0" w:space="0" w:color="auto"/>
            <w:bottom w:val="none" w:sz="0" w:space="0" w:color="auto"/>
            <w:right w:val="none" w:sz="0" w:space="0" w:color="auto"/>
          </w:divBdr>
        </w:div>
        <w:div w:id="1134563241">
          <w:marLeft w:val="0"/>
          <w:marRight w:val="0"/>
          <w:marTop w:val="0"/>
          <w:marBottom w:val="0"/>
          <w:divBdr>
            <w:top w:val="none" w:sz="0" w:space="0" w:color="auto"/>
            <w:left w:val="none" w:sz="0" w:space="0" w:color="auto"/>
            <w:bottom w:val="none" w:sz="0" w:space="0" w:color="auto"/>
            <w:right w:val="none" w:sz="0" w:space="0" w:color="auto"/>
          </w:divBdr>
        </w:div>
        <w:div w:id="1504661702">
          <w:marLeft w:val="0"/>
          <w:marRight w:val="0"/>
          <w:marTop w:val="0"/>
          <w:marBottom w:val="0"/>
          <w:divBdr>
            <w:top w:val="none" w:sz="0" w:space="0" w:color="auto"/>
            <w:left w:val="none" w:sz="0" w:space="0" w:color="auto"/>
            <w:bottom w:val="none" w:sz="0" w:space="0" w:color="auto"/>
            <w:right w:val="none" w:sz="0" w:space="0" w:color="auto"/>
          </w:divBdr>
        </w:div>
        <w:div w:id="1478035291">
          <w:marLeft w:val="0"/>
          <w:marRight w:val="0"/>
          <w:marTop w:val="0"/>
          <w:marBottom w:val="0"/>
          <w:divBdr>
            <w:top w:val="none" w:sz="0" w:space="0" w:color="auto"/>
            <w:left w:val="none" w:sz="0" w:space="0" w:color="auto"/>
            <w:bottom w:val="none" w:sz="0" w:space="0" w:color="auto"/>
            <w:right w:val="none" w:sz="0" w:space="0" w:color="auto"/>
          </w:divBdr>
        </w:div>
        <w:div w:id="1199902166">
          <w:marLeft w:val="0"/>
          <w:marRight w:val="0"/>
          <w:marTop w:val="0"/>
          <w:marBottom w:val="0"/>
          <w:divBdr>
            <w:top w:val="none" w:sz="0" w:space="0" w:color="auto"/>
            <w:left w:val="none" w:sz="0" w:space="0" w:color="auto"/>
            <w:bottom w:val="none" w:sz="0" w:space="0" w:color="auto"/>
            <w:right w:val="none" w:sz="0" w:space="0" w:color="auto"/>
          </w:divBdr>
        </w:div>
        <w:div w:id="1471174002">
          <w:marLeft w:val="0"/>
          <w:marRight w:val="0"/>
          <w:marTop w:val="0"/>
          <w:marBottom w:val="0"/>
          <w:divBdr>
            <w:top w:val="none" w:sz="0" w:space="0" w:color="auto"/>
            <w:left w:val="none" w:sz="0" w:space="0" w:color="auto"/>
            <w:bottom w:val="none" w:sz="0" w:space="0" w:color="auto"/>
            <w:right w:val="none" w:sz="0" w:space="0" w:color="auto"/>
          </w:divBdr>
        </w:div>
        <w:div w:id="422992311">
          <w:marLeft w:val="0"/>
          <w:marRight w:val="0"/>
          <w:marTop w:val="0"/>
          <w:marBottom w:val="0"/>
          <w:divBdr>
            <w:top w:val="none" w:sz="0" w:space="0" w:color="auto"/>
            <w:left w:val="none" w:sz="0" w:space="0" w:color="auto"/>
            <w:bottom w:val="none" w:sz="0" w:space="0" w:color="auto"/>
            <w:right w:val="none" w:sz="0" w:space="0" w:color="auto"/>
          </w:divBdr>
        </w:div>
        <w:div w:id="1408966271">
          <w:marLeft w:val="0"/>
          <w:marRight w:val="0"/>
          <w:marTop w:val="0"/>
          <w:marBottom w:val="0"/>
          <w:divBdr>
            <w:top w:val="none" w:sz="0" w:space="0" w:color="auto"/>
            <w:left w:val="none" w:sz="0" w:space="0" w:color="auto"/>
            <w:bottom w:val="none" w:sz="0" w:space="0" w:color="auto"/>
            <w:right w:val="none" w:sz="0" w:space="0" w:color="auto"/>
          </w:divBdr>
        </w:div>
        <w:div w:id="18803197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2020-03-02T23:45:00Z</dcterms:created>
  <dcterms:modified xsi:type="dcterms:W3CDTF">2020-03-03T00:00:00Z</dcterms:modified>
</cp:coreProperties>
</file>