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B619B" w14:textId="02AFB367" w:rsidR="00876B57" w:rsidRPr="00351230" w:rsidRDefault="00876B57" w:rsidP="00DD68C2">
      <w:pPr>
        <w:pStyle w:val="NormalWeb"/>
        <w:spacing w:before="0" w:beforeAutospacing="0" w:after="0" w:afterAutospacing="0"/>
        <w:ind w:left="-360" w:right="-360"/>
        <w:jc w:val="center"/>
        <w:rPr>
          <w:rFonts w:asciiTheme="majorHAnsi" w:hAnsiTheme="majorHAnsi"/>
          <w:i/>
          <w:sz w:val="18"/>
        </w:rPr>
      </w:pPr>
    </w:p>
    <w:p w14:paraId="66320A1D" w14:textId="22344EBD" w:rsidR="00DD68C2" w:rsidRPr="002B0E45" w:rsidRDefault="00DD68C2" w:rsidP="001A340C">
      <w:pPr>
        <w:pStyle w:val="NormalWeb"/>
        <w:spacing w:before="0" w:beforeAutospacing="0" w:after="0" w:afterAutospacing="0"/>
        <w:ind w:right="-360"/>
        <w:rPr>
          <w:rFonts w:asciiTheme="majorHAnsi" w:hAnsiTheme="majorHAnsi"/>
          <w:sz w:val="22"/>
        </w:rPr>
      </w:pPr>
    </w:p>
    <w:tbl>
      <w:tblPr>
        <w:tblStyle w:val="TableGrid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3258"/>
        <w:gridCol w:w="5760"/>
      </w:tblGrid>
      <w:tr w:rsidR="00A928F1" w:rsidRPr="0039351E" w14:paraId="692770A0" w14:textId="77777777" w:rsidTr="00A928F1">
        <w:tc>
          <w:tcPr>
            <w:tcW w:w="3258" w:type="dxa"/>
          </w:tcPr>
          <w:p w14:paraId="32691C70" w14:textId="4EE2D5BD" w:rsidR="00A928F1" w:rsidRPr="0039351E" w:rsidRDefault="00A928F1" w:rsidP="00A928F1">
            <w:pPr>
              <w:rPr>
                <w:rFonts w:asciiTheme="majorHAnsi" w:hAnsiTheme="majorHAnsi"/>
                <w:b/>
              </w:rPr>
            </w:pPr>
            <w:r w:rsidRPr="0039351E">
              <w:rPr>
                <w:rFonts w:asciiTheme="majorHAnsi" w:hAnsiTheme="majorHAnsi"/>
                <w:b/>
              </w:rPr>
              <w:t>Proposal number</w:t>
            </w:r>
          </w:p>
        </w:tc>
        <w:tc>
          <w:tcPr>
            <w:tcW w:w="5760" w:type="dxa"/>
            <w:vAlign w:val="bottom"/>
          </w:tcPr>
          <w:p w14:paraId="0574B3EE" w14:textId="77777777" w:rsidR="00A928F1" w:rsidRPr="0039351E" w:rsidRDefault="00A928F1" w:rsidP="00A928F1">
            <w:pPr>
              <w:rPr>
                <w:rFonts w:asciiTheme="majorHAnsi" w:eastAsia="Times New Roman" w:hAnsiTheme="majorHAnsi"/>
                <w:color w:val="0000FF"/>
                <w:lang w:bidi="ar-SA"/>
              </w:rPr>
            </w:pPr>
            <w:r w:rsidRPr="0039351E">
              <w:rPr>
                <w:rFonts w:asciiTheme="majorHAnsi" w:eastAsia="Times New Roman" w:hAnsiTheme="majorHAnsi"/>
                <w:color w:val="0000FF"/>
                <w:lang w:bidi="ar-SA"/>
              </w:rPr>
              <w:t>[</w:t>
            </w:r>
            <w:r>
              <w:rPr>
                <w:rFonts w:asciiTheme="majorHAnsi" w:eastAsia="Times New Roman" w:hAnsiTheme="majorHAnsi"/>
                <w:color w:val="0000FF"/>
                <w:lang w:bidi="ar-SA"/>
              </w:rPr>
              <w:t xml:space="preserve">completed by </w:t>
            </w:r>
            <w:r w:rsidRPr="0039351E">
              <w:rPr>
                <w:rFonts w:asciiTheme="majorHAnsi" w:eastAsia="Times New Roman" w:hAnsiTheme="majorHAnsi"/>
                <w:color w:val="0000FF"/>
                <w:lang w:bidi="ar-SA"/>
              </w:rPr>
              <w:t>school/college/division]</w:t>
            </w:r>
          </w:p>
        </w:tc>
      </w:tr>
      <w:tr w:rsidR="00A928F1" w:rsidRPr="0039351E" w14:paraId="1F1E93EC" w14:textId="77777777" w:rsidTr="00A928F1">
        <w:tc>
          <w:tcPr>
            <w:tcW w:w="3258" w:type="dxa"/>
          </w:tcPr>
          <w:p w14:paraId="291888B0" w14:textId="4740B6E4" w:rsidR="00A928F1" w:rsidRPr="0039351E" w:rsidRDefault="00271A0D" w:rsidP="00A928F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College/School/</w:t>
            </w:r>
            <w:r w:rsidR="00A928F1" w:rsidRPr="0039351E">
              <w:rPr>
                <w:rFonts w:asciiTheme="majorHAnsi" w:hAnsiTheme="majorHAnsi"/>
                <w:b/>
              </w:rPr>
              <w:t>Division</w:t>
            </w:r>
          </w:p>
        </w:tc>
        <w:tc>
          <w:tcPr>
            <w:tcW w:w="5760" w:type="dxa"/>
            <w:vAlign w:val="bottom"/>
          </w:tcPr>
          <w:p w14:paraId="2D408442" w14:textId="77777777" w:rsidR="00A928F1" w:rsidRPr="0039351E" w:rsidRDefault="00A928F1" w:rsidP="00A928F1">
            <w:pPr>
              <w:rPr>
                <w:rFonts w:asciiTheme="majorHAnsi" w:hAnsiTheme="majorHAnsi"/>
                <w:b/>
              </w:rPr>
            </w:pPr>
          </w:p>
        </w:tc>
      </w:tr>
      <w:tr w:rsidR="00271A0D" w:rsidRPr="0039351E" w14:paraId="741EF64D" w14:textId="77777777" w:rsidTr="00A928F1">
        <w:tc>
          <w:tcPr>
            <w:tcW w:w="3258" w:type="dxa"/>
          </w:tcPr>
          <w:p w14:paraId="27424449" w14:textId="74D8AA85" w:rsidR="00271A0D" w:rsidRPr="0039351E" w:rsidRDefault="00233B04" w:rsidP="003F23A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Cluster/</w:t>
            </w:r>
            <w:r w:rsidR="003F23AE">
              <w:rPr>
                <w:rFonts w:asciiTheme="majorHAnsi" w:hAnsiTheme="majorHAnsi"/>
                <w:b/>
              </w:rPr>
              <w:t>Initiative</w:t>
            </w:r>
            <w:r w:rsidR="00271A0D">
              <w:rPr>
                <w:rFonts w:asciiTheme="majorHAnsi" w:hAnsiTheme="majorHAnsi"/>
                <w:b/>
              </w:rPr>
              <w:t xml:space="preserve"> </w:t>
            </w:r>
            <w:r w:rsidR="00271A0D" w:rsidRPr="0039351E">
              <w:rPr>
                <w:rFonts w:asciiTheme="majorHAnsi" w:hAnsiTheme="majorHAnsi"/>
                <w:sz w:val="20"/>
              </w:rPr>
              <w:t>(if applicable)</w:t>
            </w:r>
          </w:p>
        </w:tc>
        <w:tc>
          <w:tcPr>
            <w:tcW w:w="5760" w:type="dxa"/>
            <w:vAlign w:val="bottom"/>
          </w:tcPr>
          <w:p w14:paraId="34427212" w14:textId="77777777" w:rsidR="00271A0D" w:rsidRPr="0039351E" w:rsidRDefault="00271A0D" w:rsidP="00271A0D">
            <w:pPr>
              <w:rPr>
                <w:rFonts w:asciiTheme="majorHAnsi" w:hAnsiTheme="majorHAnsi"/>
                <w:b/>
              </w:rPr>
            </w:pPr>
          </w:p>
        </w:tc>
      </w:tr>
      <w:tr w:rsidR="00271A0D" w:rsidRPr="0039351E" w14:paraId="2403FBEE" w14:textId="77777777" w:rsidTr="00A928F1">
        <w:tc>
          <w:tcPr>
            <w:tcW w:w="3258" w:type="dxa"/>
          </w:tcPr>
          <w:p w14:paraId="731D8432" w14:textId="77777777" w:rsidR="00271A0D" w:rsidRPr="0039351E" w:rsidRDefault="00271A0D" w:rsidP="00271A0D">
            <w:pPr>
              <w:rPr>
                <w:rFonts w:asciiTheme="majorHAnsi" w:hAnsiTheme="majorHAnsi"/>
                <w:b/>
              </w:rPr>
            </w:pPr>
            <w:r w:rsidRPr="0039351E">
              <w:rPr>
                <w:rFonts w:asciiTheme="majorHAnsi" w:hAnsiTheme="majorHAnsi"/>
                <w:b/>
              </w:rPr>
              <w:t>Department/Program</w:t>
            </w:r>
          </w:p>
        </w:tc>
        <w:tc>
          <w:tcPr>
            <w:tcW w:w="5760" w:type="dxa"/>
            <w:vAlign w:val="bottom"/>
          </w:tcPr>
          <w:p w14:paraId="4E656C99" w14:textId="77777777" w:rsidR="00271A0D" w:rsidRPr="0039351E" w:rsidRDefault="00271A0D" w:rsidP="00271A0D">
            <w:pPr>
              <w:rPr>
                <w:rFonts w:asciiTheme="majorHAnsi" w:hAnsiTheme="majorHAnsi"/>
                <w:b/>
              </w:rPr>
            </w:pPr>
          </w:p>
        </w:tc>
      </w:tr>
      <w:tr w:rsidR="00271A0D" w:rsidRPr="0039351E" w14:paraId="4522586F" w14:textId="77777777" w:rsidTr="00A928F1">
        <w:tc>
          <w:tcPr>
            <w:tcW w:w="3258" w:type="dxa"/>
          </w:tcPr>
          <w:p w14:paraId="47E4A4D7" w14:textId="77777777" w:rsidR="00271A0D" w:rsidRPr="0039351E" w:rsidRDefault="00271A0D" w:rsidP="00271A0D">
            <w:pPr>
              <w:rPr>
                <w:rFonts w:asciiTheme="majorHAnsi" w:hAnsiTheme="majorHAnsi"/>
                <w:b/>
              </w:rPr>
            </w:pPr>
            <w:r w:rsidRPr="0039351E">
              <w:rPr>
                <w:rFonts w:asciiTheme="majorHAnsi" w:hAnsiTheme="majorHAnsi"/>
                <w:b/>
              </w:rPr>
              <w:t>Requested TTF Specialty</w:t>
            </w:r>
          </w:p>
        </w:tc>
        <w:tc>
          <w:tcPr>
            <w:tcW w:w="5760" w:type="dxa"/>
            <w:vAlign w:val="bottom"/>
          </w:tcPr>
          <w:p w14:paraId="29949B9B" w14:textId="77777777" w:rsidR="00271A0D" w:rsidRPr="0039351E" w:rsidRDefault="00271A0D" w:rsidP="00271A0D">
            <w:pPr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271A0D" w:rsidRPr="0039351E" w14:paraId="66E440DE" w14:textId="77777777" w:rsidTr="00A928F1">
        <w:tc>
          <w:tcPr>
            <w:tcW w:w="3258" w:type="dxa"/>
          </w:tcPr>
          <w:p w14:paraId="3B333CF5" w14:textId="67236E51" w:rsidR="00271A0D" w:rsidRPr="0039351E" w:rsidRDefault="00271A0D" w:rsidP="00271A0D">
            <w:pPr>
              <w:rPr>
                <w:rFonts w:asciiTheme="majorHAnsi" w:hAnsiTheme="majorHAnsi"/>
                <w:b/>
              </w:rPr>
            </w:pPr>
            <w:r w:rsidRPr="0039351E">
              <w:rPr>
                <w:rFonts w:asciiTheme="majorHAnsi" w:hAnsiTheme="majorHAnsi"/>
                <w:b/>
              </w:rPr>
              <w:t>Requested TTF Rank</w:t>
            </w:r>
          </w:p>
        </w:tc>
        <w:tc>
          <w:tcPr>
            <w:tcW w:w="5760" w:type="dxa"/>
            <w:vAlign w:val="bottom"/>
          </w:tcPr>
          <w:p w14:paraId="37B64790" w14:textId="77777777" w:rsidR="00271A0D" w:rsidRPr="0039351E" w:rsidRDefault="00271A0D" w:rsidP="00271A0D">
            <w:pPr>
              <w:rPr>
                <w:rFonts w:asciiTheme="majorHAnsi" w:eastAsia="Times New Roman" w:hAnsiTheme="majorHAnsi"/>
                <w:lang w:bidi="ar-SA"/>
              </w:rPr>
            </w:pPr>
          </w:p>
        </w:tc>
      </w:tr>
    </w:tbl>
    <w:p w14:paraId="4244BCE2" w14:textId="6CF0DFEE" w:rsidR="00864FD9" w:rsidRDefault="00377120" w:rsidP="00674A08">
      <w:pPr>
        <w:pStyle w:val="NormalWeb"/>
        <w:spacing w:before="0" w:beforeAutospacing="0" w:after="0" w:afterAutospacing="0"/>
        <w:ind w:left="-360" w:right="-360"/>
        <w:rPr>
          <w:rFonts w:asciiTheme="majorHAnsi" w:hAnsiTheme="majorHAnsi" w:cstheme="minorHAnsi"/>
          <w:b/>
          <w:sz w:val="28"/>
          <w:szCs w:val="22"/>
          <w:u w:val="single"/>
        </w:rPr>
      </w:pPr>
      <w:r>
        <w:rPr>
          <w:rFonts w:asciiTheme="majorHAnsi" w:hAnsiTheme="majorHAnsi" w:cstheme="minorHAnsi"/>
          <w:b/>
          <w:sz w:val="28"/>
          <w:szCs w:val="22"/>
          <w:u w:val="single"/>
        </w:rPr>
        <w:t>Expectations</w:t>
      </w:r>
    </w:p>
    <w:p w14:paraId="7A616F66" w14:textId="0B9AC87A" w:rsidR="0013658F" w:rsidRDefault="00377120" w:rsidP="004137EF">
      <w:pPr>
        <w:pStyle w:val="NormalWeb"/>
        <w:spacing w:before="0" w:beforeAutospacing="0" w:after="0" w:afterAutospacing="0"/>
        <w:ind w:right="-36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The </w:t>
      </w:r>
      <w:r w:rsidR="00740348">
        <w:rPr>
          <w:rFonts w:asciiTheme="majorHAnsi" w:hAnsiTheme="majorHAnsi" w:cstheme="minorHAnsi"/>
          <w:sz w:val="22"/>
          <w:szCs w:val="22"/>
        </w:rPr>
        <w:t>provost expects proposals to describe</w:t>
      </w:r>
      <w:r w:rsidR="00740348" w:rsidRPr="00616A98">
        <w:rPr>
          <w:rFonts w:asciiTheme="majorHAnsi" w:hAnsiTheme="majorHAnsi" w:cstheme="minorHAnsi"/>
          <w:sz w:val="22"/>
          <w:szCs w:val="22"/>
        </w:rPr>
        <w:t xml:space="preserve"> TTF </w:t>
      </w:r>
      <w:r w:rsidR="0013658F">
        <w:rPr>
          <w:rFonts w:asciiTheme="majorHAnsi" w:hAnsiTheme="majorHAnsi" w:cstheme="minorHAnsi"/>
          <w:sz w:val="22"/>
          <w:szCs w:val="22"/>
        </w:rPr>
        <w:t>hiring needs</w:t>
      </w:r>
      <w:r w:rsidR="00740348">
        <w:rPr>
          <w:rFonts w:asciiTheme="majorHAnsi" w:hAnsiTheme="majorHAnsi" w:cstheme="minorHAnsi"/>
          <w:sz w:val="22"/>
          <w:szCs w:val="22"/>
        </w:rPr>
        <w:t xml:space="preserve"> using </w:t>
      </w:r>
      <w:r w:rsidR="00740348" w:rsidRPr="00616A98">
        <w:rPr>
          <w:rFonts w:asciiTheme="majorHAnsi" w:hAnsiTheme="majorHAnsi" w:cstheme="minorHAnsi"/>
          <w:sz w:val="22"/>
          <w:szCs w:val="22"/>
        </w:rPr>
        <w:t xml:space="preserve">appropriate information and </w:t>
      </w:r>
      <w:r w:rsidR="00740348" w:rsidRPr="00427830">
        <w:rPr>
          <w:rFonts w:asciiTheme="majorHAnsi" w:hAnsiTheme="majorHAnsi" w:cstheme="minorHAnsi"/>
          <w:sz w:val="22"/>
          <w:szCs w:val="22"/>
        </w:rPr>
        <w:t>metrics</w:t>
      </w:r>
      <w:r w:rsidR="0013658F">
        <w:rPr>
          <w:rFonts w:asciiTheme="majorHAnsi" w:hAnsiTheme="majorHAnsi" w:cstheme="minorHAnsi"/>
          <w:sz w:val="22"/>
          <w:szCs w:val="22"/>
        </w:rPr>
        <w:t>:</w:t>
      </w:r>
    </w:p>
    <w:p w14:paraId="46A780F4" w14:textId="0AF21EE2" w:rsidR="00377120" w:rsidRDefault="00740348" w:rsidP="00F11BA0">
      <w:pPr>
        <w:pStyle w:val="NormalWeb"/>
        <w:numPr>
          <w:ilvl w:val="0"/>
          <w:numId w:val="23"/>
        </w:numPr>
        <w:spacing w:before="0" w:beforeAutospacing="0" w:after="0" w:afterAutospacing="0"/>
        <w:ind w:right="-36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The </w:t>
      </w:r>
      <w:r w:rsidR="00377120">
        <w:rPr>
          <w:rFonts w:asciiTheme="majorHAnsi" w:hAnsiTheme="majorHAnsi" w:cstheme="minorHAnsi"/>
          <w:sz w:val="22"/>
          <w:szCs w:val="22"/>
        </w:rPr>
        <w:t xml:space="preserve">Office of the Provost and IHP advisory groups will refer to relevant </w:t>
      </w:r>
      <w:hyperlink r:id="rId8" w:history="1">
        <w:r w:rsidR="00377120" w:rsidRPr="00B6205C">
          <w:rPr>
            <w:rStyle w:val="Hyperlink"/>
            <w:rFonts w:asciiTheme="majorHAnsi" w:hAnsiTheme="majorHAnsi" w:cstheme="minorHAnsi"/>
            <w:sz w:val="22"/>
            <w:szCs w:val="22"/>
          </w:rPr>
          <w:t>institutional metrics</w:t>
        </w:r>
      </w:hyperlink>
      <w:r w:rsidR="00377120">
        <w:rPr>
          <w:rFonts w:asciiTheme="majorHAnsi" w:hAnsiTheme="majorHAnsi" w:cstheme="minorHAnsi"/>
          <w:sz w:val="22"/>
          <w:szCs w:val="22"/>
        </w:rPr>
        <w:t xml:space="preserve"> as part of the IHP decision-making process.</w:t>
      </w:r>
      <w:r w:rsidR="00377120" w:rsidRPr="00616A98">
        <w:rPr>
          <w:rFonts w:asciiTheme="majorHAnsi" w:hAnsiTheme="majorHAnsi" w:cstheme="minorHAnsi"/>
          <w:sz w:val="22"/>
          <w:szCs w:val="22"/>
        </w:rPr>
        <w:t xml:space="preserve"> </w:t>
      </w:r>
    </w:p>
    <w:p w14:paraId="4F5B772A" w14:textId="5E09220F" w:rsidR="00F11BA0" w:rsidRPr="00C8764F" w:rsidRDefault="00F11BA0" w:rsidP="008228EA">
      <w:pPr>
        <w:pStyle w:val="NormalWeb"/>
        <w:numPr>
          <w:ilvl w:val="0"/>
          <w:numId w:val="23"/>
        </w:numPr>
        <w:spacing w:before="0" w:beforeAutospacing="0" w:after="0" w:afterAutospacing="0"/>
        <w:ind w:right="-360"/>
        <w:rPr>
          <w:rFonts w:asciiTheme="majorHAnsi" w:hAnsiTheme="majorHAnsi"/>
          <w:b/>
          <w:sz w:val="22"/>
        </w:rPr>
      </w:pPr>
      <w:r w:rsidRPr="008228EA">
        <w:rPr>
          <w:rFonts w:asciiTheme="majorHAnsi" w:hAnsiTheme="majorHAnsi" w:cstheme="minorHAnsi"/>
          <w:sz w:val="22"/>
          <w:szCs w:val="22"/>
        </w:rPr>
        <w:t xml:space="preserve">Diversity, equity, and inclusion are shared University of Oregon values. The provost expects each IHP proposal to </w:t>
      </w:r>
      <w:r w:rsidR="00B1203B" w:rsidRPr="008228EA">
        <w:rPr>
          <w:rFonts w:asciiTheme="majorHAnsi" w:hAnsiTheme="majorHAnsi" w:cstheme="minorHAnsi"/>
          <w:sz w:val="22"/>
          <w:szCs w:val="22"/>
        </w:rPr>
        <w:t xml:space="preserve">include </w:t>
      </w:r>
      <w:r w:rsidR="00B1203B" w:rsidRPr="008228EA">
        <w:rPr>
          <w:rFonts w:asciiTheme="majorHAnsi" w:hAnsiTheme="majorHAnsi"/>
          <w:sz w:val="22"/>
          <w:szCs w:val="22"/>
        </w:rPr>
        <w:t>strategies for mounting a diverse search and</w:t>
      </w:r>
      <w:r w:rsidR="00B1203B" w:rsidRPr="008228EA">
        <w:rPr>
          <w:rFonts w:asciiTheme="majorHAnsi" w:hAnsiTheme="majorHAnsi" w:cstheme="minorHAnsi"/>
          <w:sz w:val="22"/>
          <w:szCs w:val="22"/>
        </w:rPr>
        <w:t xml:space="preserve"> </w:t>
      </w:r>
      <w:r w:rsidR="00C270E7" w:rsidRPr="008228EA">
        <w:rPr>
          <w:rFonts w:asciiTheme="majorHAnsi" w:hAnsiTheme="majorHAnsi" w:cstheme="minorHAnsi"/>
          <w:sz w:val="22"/>
          <w:szCs w:val="22"/>
        </w:rPr>
        <w:t>address</w:t>
      </w:r>
      <w:r w:rsidR="00B6205C">
        <w:rPr>
          <w:rFonts w:asciiTheme="majorHAnsi" w:hAnsiTheme="majorHAnsi" w:cstheme="minorHAnsi"/>
          <w:sz w:val="22"/>
          <w:szCs w:val="22"/>
        </w:rPr>
        <w:t xml:space="preserve"> relevant</w:t>
      </w:r>
      <w:r w:rsidRPr="008228EA">
        <w:rPr>
          <w:rFonts w:asciiTheme="majorHAnsi" w:hAnsiTheme="majorHAnsi"/>
          <w:sz w:val="22"/>
          <w:szCs w:val="22"/>
        </w:rPr>
        <w:t xml:space="preserve"> </w:t>
      </w:r>
      <w:hyperlink r:id="rId9" w:history="1">
        <w:r w:rsidR="00B6205C" w:rsidRPr="00B6205C">
          <w:rPr>
            <w:rStyle w:val="Hyperlink"/>
            <w:rFonts w:asciiTheme="majorHAnsi" w:hAnsiTheme="majorHAnsi"/>
            <w:sz w:val="22"/>
            <w:szCs w:val="22"/>
          </w:rPr>
          <w:t>field availability estimate data</w:t>
        </w:r>
      </w:hyperlink>
      <w:r w:rsidRPr="008228EA">
        <w:rPr>
          <w:rFonts w:asciiTheme="majorHAnsi" w:hAnsiTheme="majorHAnsi"/>
          <w:sz w:val="22"/>
          <w:szCs w:val="22"/>
        </w:rPr>
        <w:t xml:space="preserve">. </w:t>
      </w:r>
      <w:r w:rsidR="008228EA" w:rsidRPr="008228EA">
        <w:rPr>
          <w:rFonts w:asciiTheme="majorHAnsi" w:hAnsiTheme="majorHAnsi"/>
          <w:sz w:val="22"/>
          <w:szCs w:val="22"/>
        </w:rPr>
        <w:t xml:space="preserve">Further, as </w:t>
      </w:r>
      <w:r w:rsidR="008228EA" w:rsidRPr="00C8764F">
        <w:rPr>
          <w:rFonts w:asciiTheme="majorHAnsi" w:hAnsiTheme="majorHAnsi" w:cstheme="minorHAnsi"/>
          <w:sz w:val="22"/>
          <w:szCs w:val="22"/>
        </w:rPr>
        <w:t xml:space="preserve">active recruitment and equitable searches </w:t>
      </w:r>
      <w:r w:rsidR="008228EA" w:rsidRPr="008228EA">
        <w:rPr>
          <w:rFonts w:asciiTheme="majorHAnsi" w:hAnsiTheme="majorHAnsi" w:cstheme="minorHAnsi"/>
          <w:sz w:val="22"/>
          <w:szCs w:val="22"/>
        </w:rPr>
        <w:t xml:space="preserve">are </w:t>
      </w:r>
      <w:r w:rsidR="008228EA" w:rsidRPr="008228EA">
        <w:rPr>
          <w:rFonts w:asciiTheme="majorHAnsi" w:hAnsiTheme="majorHAnsi"/>
          <w:sz w:val="22"/>
          <w:szCs w:val="22"/>
        </w:rPr>
        <w:t>c</w:t>
      </w:r>
      <w:r w:rsidR="008228EA" w:rsidRPr="008228EA">
        <w:rPr>
          <w:rFonts w:asciiTheme="majorHAnsi" w:hAnsiTheme="majorHAnsi" w:cstheme="minorHAnsi"/>
          <w:sz w:val="22"/>
          <w:szCs w:val="22"/>
        </w:rPr>
        <w:t xml:space="preserve">ritical components of this institutional priority, </w:t>
      </w:r>
      <w:r w:rsidR="008228EA" w:rsidRPr="008228EA">
        <w:rPr>
          <w:rFonts w:asciiTheme="majorHAnsi" w:hAnsiTheme="majorHAnsi"/>
          <w:sz w:val="22"/>
          <w:szCs w:val="22"/>
        </w:rPr>
        <w:t xml:space="preserve">all 2023-24 TTF searches will continue to be required to </w:t>
      </w:r>
      <w:r w:rsidR="008228EA" w:rsidRPr="008228EA">
        <w:rPr>
          <w:rFonts w:asciiTheme="majorHAnsi" w:hAnsiTheme="majorHAnsi"/>
          <w:sz w:val="22"/>
        </w:rPr>
        <w:t xml:space="preserve">follow best practices as outlined on the </w:t>
      </w:r>
      <w:hyperlink r:id="rId10" w:history="1">
        <w:r w:rsidR="008228EA" w:rsidRPr="008228EA">
          <w:rPr>
            <w:rStyle w:val="Hyperlink"/>
            <w:rFonts w:asciiTheme="majorHAnsi" w:hAnsiTheme="majorHAnsi"/>
            <w:sz w:val="22"/>
          </w:rPr>
          <w:t>Office of the Provost website</w:t>
        </w:r>
      </w:hyperlink>
      <w:r w:rsidR="008228EA" w:rsidRPr="008228EA">
        <w:rPr>
          <w:rFonts w:asciiTheme="majorHAnsi" w:hAnsiTheme="majorHAnsi"/>
          <w:sz w:val="22"/>
        </w:rPr>
        <w:t xml:space="preserve"> (</w:t>
      </w:r>
      <w:r w:rsidR="008228EA" w:rsidRPr="008228EA">
        <w:rPr>
          <w:rFonts w:asciiTheme="majorHAnsi" w:hAnsiTheme="majorHAnsi"/>
          <w:sz w:val="22"/>
          <w:szCs w:val="22"/>
        </w:rPr>
        <w:t xml:space="preserve">e.g. robust </w:t>
      </w:r>
      <w:hyperlink r:id="rId11" w:history="1">
        <w:r w:rsidR="008228EA" w:rsidRPr="008228EA">
          <w:rPr>
            <w:rStyle w:val="Hyperlink"/>
            <w:rFonts w:asciiTheme="majorHAnsi" w:hAnsiTheme="majorHAnsi"/>
            <w:sz w:val="22"/>
            <w:szCs w:val="22"/>
          </w:rPr>
          <w:t>active recruitment plan</w:t>
        </w:r>
      </w:hyperlink>
      <w:r w:rsidR="008228EA" w:rsidRPr="008228EA">
        <w:rPr>
          <w:rStyle w:val="Hyperlink"/>
          <w:rFonts w:asciiTheme="majorHAnsi" w:hAnsiTheme="majorHAnsi"/>
          <w:sz w:val="22"/>
          <w:szCs w:val="22"/>
        </w:rPr>
        <w:t>s,</w:t>
      </w:r>
      <w:r w:rsidR="008228EA" w:rsidRPr="00C8764F">
        <w:rPr>
          <w:rFonts w:asciiTheme="majorHAnsi" w:hAnsiTheme="majorHAnsi"/>
          <w:color w:val="FF0000"/>
          <w:sz w:val="22"/>
          <w:szCs w:val="22"/>
        </w:rPr>
        <w:t xml:space="preserve"> </w:t>
      </w:r>
      <w:r w:rsidR="008228EA" w:rsidRPr="00C8764F">
        <w:rPr>
          <w:rFonts w:asciiTheme="majorHAnsi" w:hAnsiTheme="majorHAnsi"/>
          <w:sz w:val="22"/>
          <w:szCs w:val="22"/>
        </w:rPr>
        <w:t xml:space="preserve">evaluation criteria for </w:t>
      </w:r>
      <w:hyperlink r:id="rId12" w:history="1">
        <w:r w:rsidR="00EB725F">
          <w:rPr>
            <w:rStyle w:val="Hyperlink"/>
            <w:rFonts w:asciiTheme="majorHAnsi" w:hAnsiTheme="majorHAnsi"/>
            <w:sz w:val="22"/>
            <w:szCs w:val="22"/>
          </w:rPr>
          <w:t>required candidate diversity statements</w:t>
        </w:r>
      </w:hyperlink>
      <w:r w:rsidR="008228EA" w:rsidRPr="008228EA">
        <w:rPr>
          <w:rFonts w:asciiTheme="majorHAnsi" w:hAnsiTheme="majorHAnsi"/>
          <w:sz w:val="22"/>
          <w:szCs w:val="22"/>
        </w:rPr>
        <w:t>).</w:t>
      </w:r>
    </w:p>
    <w:p w14:paraId="02F765DF" w14:textId="408EC1D4" w:rsidR="00F11BA0" w:rsidRDefault="00E16D73" w:rsidP="00F11BA0">
      <w:pPr>
        <w:pStyle w:val="NormalWeb"/>
        <w:numPr>
          <w:ilvl w:val="0"/>
          <w:numId w:val="23"/>
        </w:numPr>
        <w:spacing w:before="0" w:beforeAutospacing="0" w:after="0" w:afterAutospacing="0"/>
        <w:ind w:right="-36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P</w:t>
      </w:r>
      <w:r w:rsidR="00F11BA0" w:rsidRPr="00740348">
        <w:rPr>
          <w:rFonts w:asciiTheme="majorHAnsi" w:hAnsiTheme="majorHAnsi" w:cstheme="minorHAnsi"/>
          <w:sz w:val="22"/>
          <w:szCs w:val="22"/>
        </w:rPr>
        <w:t>roposal</w:t>
      </w:r>
      <w:r>
        <w:rPr>
          <w:rFonts w:asciiTheme="majorHAnsi" w:hAnsiTheme="majorHAnsi" w:cstheme="minorHAnsi"/>
          <w:sz w:val="22"/>
          <w:szCs w:val="22"/>
        </w:rPr>
        <w:t>s</w:t>
      </w:r>
      <w:r w:rsidR="00F11BA0" w:rsidRPr="00740348">
        <w:rPr>
          <w:rFonts w:asciiTheme="majorHAnsi" w:hAnsiTheme="majorHAnsi" w:cstheme="minorHAnsi"/>
          <w:sz w:val="22"/>
          <w:szCs w:val="22"/>
        </w:rPr>
        <w:t xml:space="preserve"> should not exceed four pages in length. Brevity </w:t>
      </w:r>
      <w:proofErr w:type="gramStart"/>
      <w:r w:rsidR="00F11BA0" w:rsidRPr="00740348">
        <w:rPr>
          <w:rFonts w:asciiTheme="majorHAnsi" w:hAnsiTheme="majorHAnsi" w:cstheme="minorHAnsi"/>
          <w:sz w:val="22"/>
          <w:szCs w:val="22"/>
        </w:rPr>
        <w:t>is appreciated</w:t>
      </w:r>
      <w:proofErr w:type="gramEnd"/>
      <w:r>
        <w:rPr>
          <w:rFonts w:asciiTheme="majorHAnsi" w:hAnsiTheme="majorHAnsi" w:cstheme="minorHAnsi"/>
          <w:sz w:val="22"/>
          <w:szCs w:val="22"/>
        </w:rPr>
        <w:t>;</w:t>
      </w:r>
      <w:r w:rsidR="00F11BA0" w:rsidRPr="00740348">
        <w:rPr>
          <w:rFonts w:asciiTheme="majorHAnsi" w:hAnsiTheme="majorHAnsi" w:cstheme="minorHAnsi"/>
          <w:sz w:val="22"/>
          <w:szCs w:val="22"/>
        </w:rPr>
        <w:t xml:space="preserve"> bullet points are welcome.</w:t>
      </w:r>
    </w:p>
    <w:p w14:paraId="11FE7606" w14:textId="35275AD3" w:rsidR="001C4743" w:rsidRPr="00740348" w:rsidRDefault="001C4743" w:rsidP="00740348">
      <w:pPr>
        <w:pStyle w:val="NormalWeb"/>
        <w:spacing w:before="0" w:beforeAutospacing="0" w:after="0" w:afterAutospacing="0"/>
        <w:ind w:right="-360"/>
        <w:rPr>
          <w:rFonts w:asciiTheme="majorHAnsi" w:hAnsiTheme="majorHAnsi"/>
          <w:sz w:val="22"/>
          <w:szCs w:val="22"/>
        </w:rPr>
      </w:pPr>
    </w:p>
    <w:p w14:paraId="1BB9AA48" w14:textId="682AD9B7" w:rsidR="00740348" w:rsidRPr="0013658F" w:rsidRDefault="001B63BA" w:rsidP="004137EF">
      <w:pPr>
        <w:pStyle w:val="NormalWeb"/>
        <w:spacing w:before="0" w:beforeAutospacing="0" w:after="0" w:afterAutospacing="0"/>
        <w:ind w:left="-360" w:right="-360"/>
        <w:rPr>
          <w:rFonts w:asciiTheme="majorHAnsi" w:hAnsiTheme="majorHAnsi" w:cstheme="minorHAnsi"/>
          <w:b/>
          <w:sz w:val="28"/>
          <w:u w:val="single"/>
        </w:rPr>
      </w:pPr>
      <w:r w:rsidRPr="001B63BA">
        <w:rPr>
          <w:rFonts w:asciiTheme="majorHAnsi" w:hAnsiTheme="majorHAnsi" w:cstheme="minorHAnsi"/>
          <w:b/>
          <w:sz w:val="28"/>
          <w:szCs w:val="22"/>
          <w:u w:val="single"/>
        </w:rPr>
        <w:t xml:space="preserve">Proposal </w:t>
      </w:r>
    </w:p>
    <w:tbl>
      <w:tblPr>
        <w:tblStyle w:val="TableGrid"/>
        <w:tblpPr w:leftFromText="180" w:rightFromText="180" w:vertAnchor="page" w:horzAnchor="margin" w:tblpY="1786"/>
        <w:tblW w:w="0" w:type="auto"/>
        <w:tblLook w:val="04A0" w:firstRow="1" w:lastRow="0" w:firstColumn="1" w:lastColumn="0" w:noHBand="0" w:noVBand="1"/>
      </w:tblPr>
      <w:tblGrid>
        <w:gridCol w:w="3258"/>
        <w:gridCol w:w="5760"/>
      </w:tblGrid>
      <w:tr w:rsidR="00454683" w:rsidRPr="0039351E" w14:paraId="657E973F" w14:textId="77777777" w:rsidTr="009714C1">
        <w:tc>
          <w:tcPr>
            <w:tcW w:w="3258" w:type="dxa"/>
          </w:tcPr>
          <w:p w14:paraId="7B5C898C" w14:textId="77777777" w:rsidR="00454683" w:rsidRPr="0039351E" w:rsidRDefault="00454683" w:rsidP="009714C1">
            <w:pPr>
              <w:rPr>
                <w:rFonts w:asciiTheme="majorHAnsi" w:hAnsiTheme="majorHAnsi"/>
                <w:b/>
              </w:rPr>
            </w:pPr>
            <w:r w:rsidRPr="0039351E">
              <w:rPr>
                <w:rFonts w:asciiTheme="majorHAnsi" w:hAnsiTheme="majorHAnsi"/>
                <w:b/>
              </w:rPr>
              <w:t>Proposal number</w:t>
            </w:r>
          </w:p>
        </w:tc>
        <w:tc>
          <w:tcPr>
            <w:tcW w:w="5760" w:type="dxa"/>
            <w:vAlign w:val="bottom"/>
          </w:tcPr>
          <w:p w14:paraId="2815C04A" w14:textId="77777777" w:rsidR="00454683" w:rsidRPr="0039351E" w:rsidRDefault="00454683" w:rsidP="009714C1">
            <w:pPr>
              <w:rPr>
                <w:rFonts w:asciiTheme="majorHAnsi" w:eastAsia="Times New Roman" w:hAnsiTheme="majorHAnsi"/>
                <w:color w:val="0000FF"/>
                <w:lang w:bidi="ar-SA"/>
              </w:rPr>
            </w:pPr>
            <w:r w:rsidRPr="0039351E">
              <w:rPr>
                <w:rFonts w:asciiTheme="majorHAnsi" w:eastAsia="Times New Roman" w:hAnsiTheme="majorHAnsi"/>
                <w:color w:val="0000FF"/>
                <w:lang w:bidi="ar-SA"/>
              </w:rPr>
              <w:t>[</w:t>
            </w:r>
            <w:r>
              <w:rPr>
                <w:rFonts w:asciiTheme="majorHAnsi" w:eastAsia="Times New Roman" w:hAnsiTheme="majorHAnsi"/>
                <w:color w:val="0000FF"/>
                <w:lang w:bidi="ar-SA"/>
              </w:rPr>
              <w:t xml:space="preserve">completed by </w:t>
            </w:r>
            <w:r w:rsidRPr="0039351E">
              <w:rPr>
                <w:rFonts w:asciiTheme="majorHAnsi" w:eastAsia="Times New Roman" w:hAnsiTheme="majorHAnsi"/>
                <w:color w:val="0000FF"/>
                <w:lang w:bidi="ar-SA"/>
              </w:rPr>
              <w:t>school/college/division]</w:t>
            </w:r>
          </w:p>
        </w:tc>
      </w:tr>
      <w:tr w:rsidR="00454683" w:rsidRPr="0039351E" w14:paraId="3ED7B246" w14:textId="77777777" w:rsidTr="009714C1">
        <w:tc>
          <w:tcPr>
            <w:tcW w:w="3258" w:type="dxa"/>
          </w:tcPr>
          <w:p w14:paraId="447D26DA" w14:textId="77777777" w:rsidR="00454683" w:rsidRPr="0039351E" w:rsidRDefault="00454683" w:rsidP="009714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College/School/</w:t>
            </w:r>
            <w:r w:rsidRPr="0039351E">
              <w:rPr>
                <w:rFonts w:asciiTheme="majorHAnsi" w:hAnsiTheme="majorHAnsi"/>
                <w:b/>
              </w:rPr>
              <w:t>Division</w:t>
            </w:r>
          </w:p>
        </w:tc>
        <w:tc>
          <w:tcPr>
            <w:tcW w:w="5760" w:type="dxa"/>
            <w:vAlign w:val="bottom"/>
          </w:tcPr>
          <w:p w14:paraId="1048404E" w14:textId="77777777" w:rsidR="00454683" w:rsidRPr="0039351E" w:rsidRDefault="00454683" w:rsidP="009714C1">
            <w:pPr>
              <w:rPr>
                <w:rFonts w:asciiTheme="majorHAnsi" w:hAnsiTheme="majorHAnsi"/>
                <w:b/>
              </w:rPr>
            </w:pPr>
          </w:p>
        </w:tc>
      </w:tr>
      <w:tr w:rsidR="00454683" w:rsidRPr="0039351E" w14:paraId="495665F2" w14:textId="77777777" w:rsidTr="009714C1">
        <w:tc>
          <w:tcPr>
            <w:tcW w:w="3258" w:type="dxa"/>
          </w:tcPr>
          <w:p w14:paraId="73DEFB46" w14:textId="77777777" w:rsidR="00454683" w:rsidRPr="0039351E" w:rsidRDefault="00454683" w:rsidP="009714C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Cluster/Initiative </w:t>
            </w:r>
            <w:r w:rsidRPr="0039351E">
              <w:rPr>
                <w:rFonts w:asciiTheme="majorHAnsi" w:hAnsiTheme="majorHAnsi"/>
                <w:sz w:val="20"/>
              </w:rPr>
              <w:t>(if applicable)</w:t>
            </w:r>
          </w:p>
        </w:tc>
        <w:tc>
          <w:tcPr>
            <w:tcW w:w="5760" w:type="dxa"/>
            <w:vAlign w:val="bottom"/>
          </w:tcPr>
          <w:p w14:paraId="4C5A9015" w14:textId="77777777" w:rsidR="00454683" w:rsidRPr="0039351E" w:rsidRDefault="00454683" w:rsidP="009714C1">
            <w:pPr>
              <w:rPr>
                <w:rFonts w:asciiTheme="majorHAnsi" w:hAnsiTheme="majorHAnsi"/>
                <w:b/>
              </w:rPr>
            </w:pPr>
          </w:p>
        </w:tc>
      </w:tr>
      <w:tr w:rsidR="00454683" w:rsidRPr="0039351E" w14:paraId="304885C6" w14:textId="77777777" w:rsidTr="009714C1">
        <w:tc>
          <w:tcPr>
            <w:tcW w:w="3258" w:type="dxa"/>
          </w:tcPr>
          <w:p w14:paraId="1291D979" w14:textId="77777777" w:rsidR="00454683" w:rsidRPr="0039351E" w:rsidRDefault="00454683" w:rsidP="009714C1">
            <w:pPr>
              <w:rPr>
                <w:rFonts w:asciiTheme="majorHAnsi" w:hAnsiTheme="majorHAnsi"/>
                <w:b/>
              </w:rPr>
            </w:pPr>
            <w:r w:rsidRPr="0039351E">
              <w:rPr>
                <w:rFonts w:asciiTheme="majorHAnsi" w:hAnsiTheme="majorHAnsi"/>
                <w:b/>
              </w:rPr>
              <w:t>Department/Program</w:t>
            </w:r>
          </w:p>
        </w:tc>
        <w:tc>
          <w:tcPr>
            <w:tcW w:w="5760" w:type="dxa"/>
            <w:vAlign w:val="bottom"/>
          </w:tcPr>
          <w:p w14:paraId="0050A14C" w14:textId="77777777" w:rsidR="00454683" w:rsidRPr="0039351E" w:rsidRDefault="00454683" w:rsidP="009714C1">
            <w:pPr>
              <w:rPr>
                <w:rFonts w:asciiTheme="majorHAnsi" w:hAnsiTheme="majorHAnsi"/>
                <w:b/>
              </w:rPr>
            </w:pPr>
          </w:p>
        </w:tc>
      </w:tr>
      <w:tr w:rsidR="00454683" w:rsidRPr="0039351E" w14:paraId="1DA36079" w14:textId="77777777" w:rsidTr="009714C1">
        <w:tc>
          <w:tcPr>
            <w:tcW w:w="3258" w:type="dxa"/>
          </w:tcPr>
          <w:p w14:paraId="6940DA5D" w14:textId="77777777" w:rsidR="00454683" w:rsidRPr="0039351E" w:rsidRDefault="00454683" w:rsidP="009714C1">
            <w:pPr>
              <w:rPr>
                <w:rFonts w:asciiTheme="majorHAnsi" w:hAnsiTheme="majorHAnsi"/>
                <w:b/>
              </w:rPr>
            </w:pPr>
            <w:r w:rsidRPr="0039351E">
              <w:rPr>
                <w:rFonts w:asciiTheme="majorHAnsi" w:hAnsiTheme="majorHAnsi"/>
                <w:b/>
              </w:rPr>
              <w:t>Requested TTF Specialty</w:t>
            </w:r>
          </w:p>
        </w:tc>
        <w:tc>
          <w:tcPr>
            <w:tcW w:w="5760" w:type="dxa"/>
            <w:vAlign w:val="bottom"/>
          </w:tcPr>
          <w:p w14:paraId="78061D6A" w14:textId="77777777" w:rsidR="00454683" w:rsidRPr="0039351E" w:rsidRDefault="00454683" w:rsidP="009714C1">
            <w:pPr>
              <w:rPr>
                <w:rFonts w:asciiTheme="majorHAnsi" w:eastAsia="Times New Roman" w:hAnsiTheme="majorHAnsi"/>
                <w:lang w:bidi="ar-SA"/>
              </w:rPr>
            </w:pPr>
          </w:p>
        </w:tc>
      </w:tr>
      <w:tr w:rsidR="00454683" w:rsidRPr="0039351E" w14:paraId="6515F1A1" w14:textId="77777777" w:rsidTr="009714C1">
        <w:tc>
          <w:tcPr>
            <w:tcW w:w="3258" w:type="dxa"/>
          </w:tcPr>
          <w:p w14:paraId="1FB8CA44" w14:textId="77777777" w:rsidR="00454683" w:rsidRPr="0039351E" w:rsidRDefault="00454683" w:rsidP="009714C1">
            <w:pPr>
              <w:rPr>
                <w:rFonts w:asciiTheme="majorHAnsi" w:hAnsiTheme="majorHAnsi"/>
                <w:b/>
              </w:rPr>
            </w:pPr>
            <w:r w:rsidRPr="0039351E">
              <w:rPr>
                <w:rFonts w:asciiTheme="majorHAnsi" w:hAnsiTheme="majorHAnsi"/>
                <w:b/>
              </w:rPr>
              <w:t>Requested TTF Rank</w:t>
            </w:r>
          </w:p>
        </w:tc>
        <w:tc>
          <w:tcPr>
            <w:tcW w:w="5760" w:type="dxa"/>
            <w:vAlign w:val="bottom"/>
          </w:tcPr>
          <w:p w14:paraId="0F34510C" w14:textId="77777777" w:rsidR="00454683" w:rsidRPr="0039351E" w:rsidRDefault="00454683" w:rsidP="009714C1">
            <w:pPr>
              <w:rPr>
                <w:rFonts w:asciiTheme="majorHAnsi" w:eastAsia="Times New Roman" w:hAnsiTheme="majorHAnsi"/>
                <w:lang w:bidi="ar-SA"/>
              </w:rPr>
            </w:pPr>
          </w:p>
        </w:tc>
      </w:tr>
    </w:tbl>
    <w:p w14:paraId="12FB2126" w14:textId="0C12C1F9" w:rsidR="00616A98" w:rsidRPr="001A340C" w:rsidRDefault="00616A98" w:rsidP="00184EE3">
      <w:pPr>
        <w:pStyle w:val="NormalWeb"/>
        <w:numPr>
          <w:ilvl w:val="0"/>
          <w:numId w:val="9"/>
        </w:numPr>
        <w:spacing w:before="200" w:beforeAutospacing="0" w:after="0" w:afterAutospacing="0"/>
        <w:ind w:right="-360"/>
        <w:rPr>
          <w:rFonts w:asciiTheme="majorHAnsi" w:hAnsiTheme="majorHAnsi"/>
          <w:b/>
          <w:sz w:val="22"/>
        </w:rPr>
      </w:pPr>
      <w:r w:rsidRPr="00184EE3">
        <w:rPr>
          <w:rFonts w:asciiTheme="majorHAnsi" w:hAnsiTheme="majorHAnsi" w:cstheme="minorHAnsi"/>
          <w:b/>
          <w:sz w:val="22"/>
          <w:szCs w:val="22"/>
        </w:rPr>
        <w:t xml:space="preserve">Describe the </w:t>
      </w:r>
      <w:r w:rsidR="009D3B4D" w:rsidRPr="00184EE3">
        <w:rPr>
          <w:rFonts w:asciiTheme="majorHAnsi" w:hAnsiTheme="majorHAnsi" w:cstheme="minorHAnsi"/>
          <w:b/>
          <w:sz w:val="22"/>
          <w:szCs w:val="22"/>
        </w:rPr>
        <w:t>rationale for the position</w:t>
      </w:r>
      <w:r w:rsidR="00484F3A" w:rsidRPr="00184EE3">
        <w:rPr>
          <w:rFonts w:asciiTheme="majorHAnsi" w:hAnsiTheme="majorHAnsi" w:cstheme="minorHAnsi"/>
          <w:b/>
          <w:sz w:val="22"/>
          <w:szCs w:val="22"/>
        </w:rPr>
        <w:t>, including how the proposal aligns with</w:t>
      </w:r>
      <w:r w:rsidRPr="00184EE3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A04822" w:rsidRPr="00184EE3">
        <w:rPr>
          <w:rFonts w:asciiTheme="majorHAnsi" w:hAnsiTheme="majorHAnsi" w:cstheme="minorHAnsi"/>
          <w:b/>
          <w:sz w:val="22"/>
          <w:szCs w:val="22"/>
        </w:rPr>
        <w:t>the strategic vision</w:t>
      </w:r>
      <w:r w:rsidR="00162775">
        <w:rPr>
          <w:rFonts w:asciiTheme="majorHAnsi" w:hAnsiTheme="majorHAnsi" w:cstheme="minorHAnsi"/>
          <w:b/>
          <w:sz w:val="22"/>
          <w:szCs w:val="22"/>
        </w:rPr>
        <w:t>, values,</w:t>
      </w:r>
      <w:r w:rsidR="00A04822" w:rsidRPr="00184EE3">
        <w:rPr>
          <w:rFonts w:asciiTheme="majorHAnsi" w:hAnsiTheme="majorHAnsi" w:cstheme="minorHAnsi"/>
          <w:b/>
          <w:sz w:val="22"/>
          <w:szCs w:val="22"/>
        </w:rPr>
        <w:t xml:space="preserve"> and needs of the</w:t>
      </w:r>
      <w:r w:rsidR="00162775">
        <w:rPr>
          <w:rFonts w:asciiTheme="majorHAnsi" w:hAnsiTheme="majorHAnsi" w:cstheme="minorHAnsi"/>
          <w:b/>
          <w:sz w:val="22"/>
          <w:szCs w:val="22"/>
        </w:rPr>
        <w:t xml:space="preserve"> university,</w:t>
      </w:r>
      <w:r w:rsidR="00A04822" w:rsidRPr="00184EE3">
        <w:rPr>
          <w:rFonts w:asciiTheme="majorHAnsi" w:hAnsiTheme="majorHAnsi" w:cstheme="minorHAnsi"/>
          <w:b/>
          <w:sz w:val="22"/>
          <w:szCs w:val="22"/>
        </w:rPr>
        <w:t xml:space="preserve"> and </w:t>
      </w:r>
      <w:r w:rsidR="00162775">
        <w:rPr>
          <w:rFonts w:asciiTheme="majorHAnsi" w:hAnsiTheme="majorHAnsi" w:cstheme="minorHAnsi"/>
          <w:b/>
          <w:sz w:val="22"/>
          <w:szCs w:val="22"/>
        </w:rPr>
        <w:t xml:space="preserve">the priorities of the </w:t>
      </w:r>
      <w:r w:rsidR="00A04822" w:rsidRPr="00184EE3">
        <w:rPr>
          <w:rFonts w:asciiTheme="majorHAnsi" w:hAnsiTheme="majorHAnsi" w:cstheme="minorHAnsi"/>
          <w:b/>
          <w:sz w:val="22"/>
          <w:szCs w:val="22"/>
        </w:rPr>
        <w:t xml:space="preserve">college/school. </w:t>
      </w:r>
      <w:r w:rsidR="002709BA" w:rsidRPr="00184EE3">
        <w:rPr>
          <w:rFonts w:asciiTheme="majorHAnsi" w:hAnsiTheme="majorHAnsi" w:cstheme="minorHAnsi"/>
          <w:b/>
          <w:sz w:val="22"/>
          <w:szCs w:val="22"/>
        </w:rPr>
        <w:br/>
      </w:r>
      <w:r w:rsidR="002709BA" w:rsidRPr="00E7479D">
        <w:rPr>
          <w:rFonts w:asciiTheme="majorHAnsi" w:hAnsiTheme="majorHAnsi"/>
          <w:i/>
          <w:sz w:val="22"/>
        </w:rPr>
        <w:t xml:space="preserve">(Please limit this response to </w:t>
      </w:r>
      <w:r w:rsidR="007A73E2">
        <w:rPr>
          <w:rFonts w:asciiTheme="majorHAnsi" w:hAnsiTheme="majorHAnsi"/>
          <w:i/>
          <w:sz w:val="22"/>
        </w:rPr>
        <w:t>no more</w:t>
      </w:r>
      <w:r w:rsidR="007A73E2" w:rsidRPr="00E7479D">
        <w:rPr>
          <w:rFonts w:asciiTheme="majorHAnsi" w:hAnsiTheme="majorHAnsi"/>
          <w:i/>
          <w:sz w:val="22"/>
        </w:rPr>
        <w:t xml:space="preserve"> </w:t>
      </w:r>
      <w:r w:rsidR="002709BA" w:rsidRPr="00E7479D">
        <w:rPr>
          <w:rFonts w:asciiTheme="majorHAnsi" w:hAnsiTheme="majorHAnsi"/>
          <w:i/>
          <w:sz w:val="22"/>
        </w:rPr>
        <w:t xml:space="preserve">than </w:t>
      </w:r>
      <w:r w:rsidR="00A13849">
        <w:rPr>
          <w:rFonts w:asciiTheme="majorHAnsi" w:hAnsiTheme="majorHAnsi"/>
          <w:i/>
          <w:sz w:val="22"/>
        </w:rPr>
        <w:t>750</w:t>
      </w:r>
      <w:r w:rsidR="00A13849" w:rsidRPr="00E7479D">
        <w:rPr>
          <w:rFonts w:asciiTheme="majorHAnsi" w:hAnsiTheme="majorHAnsi"/>
          <w:i/>
          <w:sz w:val="22"/>
        </w:rPr>
        <w:t xml:space="preserve"> </w:t>
      </w:r>
      <w:r w:rsidR="002709BA" w:rsidRPr="00E7479D">
        <w:rPr>
          <w:rFonts w:asciiTheme="majorHAnsi" w:hAnsiTheme="majorHAnsi"/>
          <w:i/>
          <w:sz w:val="22"/>
        </w:rPr>
        <w:t>words</w:t>
      </w:r>
      <w:r w:rsidR="002709BA" w:rsidRPr="0001693D">
        <w:rPr>
          <w:rFonts w:asciiTheme="majorHAnsi" w:hAnsiTheme="majorHAnsi"/>
          <w:i/>
          <w:sz w:val="22"/>
        </w:rPr>
        <w:t>.</w:t>
      </w:r>
      <w:r w:rsidR="002709BA" w:rsidRPr="00E7479D">
        <w:rPr>
          <w:rFonts w:asciiTheme="majorHAnsi" w:hAnsiTheme="majorHAnsi"/>
          <w:i/>
          <w:sz w:val="22"/>
        </w:rPr>
        <w:t>)</w:t>
      </w:r>
      <w:r w:rsidR="002709BA" w:rsidRPr="0001693D">
        <w:rPr>
          <w:rFonts w:asciiTheme="majorHAnsi" w:hAnsiTheme="majorHAnsi"/>
          <w:b/>
          <w:i/>
          <w:sz w:val="22"/>
        </w:rPr>
        <w:t xml:space="preserve">  </w:t>
      </w:r>
    </w:p>
    <w:p w14:paraId="6777759A" w14:textId="17DDF20B" w:rsidR="001A340C" w:rsidRDefault="001A340C" w:rsidP="001A340C">
      <w:pPr>
        <w:pStyle w:val="NormalWeb"/>
        <w:spacing w:before="0" w:beforeAutospacing="0" w:after="0" w:afterAutospacing="0"/>
        <w:ind w:left="360" w:right="-360"/>
        <w:rPr>
          <w:rFonts w:asciiTheme="majorHAnsi" w:hAnsiTheme="majorHAnsi"/>
          <w:sz w:val="22"/>
        </w:rPr>
      </w:pPr>
    </w:p>
    <w:p w14:paraId="389B43FF" w14:textId="77777777" w:rsidR="001A340C" w:rsidRPr="001A340C" w:rsidRDefault="001A340C" w:rsidP="001A340C">
      <w:pPr>
        <w:pStyle w:val="NormalWeb"/>
        <w:spacing w:before="0" w:beforeAutospacing="0" w:after="0" w:afterAutospacing="0"/>
        <w:ind w:left="360" w:right="-360"/>
        <w:rPr>
          <w:rFonts w:asciiTheme="majorHAnsi" w:hAnsiTheme="majorHAnsi"/>
          <w:sz w:val="22"/>
        </w:rPr>
      </w:pPr>
    </w:p>
    <w:p w14:paraId="05E2FC4B" w14:textId="78DF41F3" w:rsidR="00B72173" w:rsidRDefault="00350F1E" w:rsidP="00291DAB">
      <w:pPr>
        <w:pStyle w:val="ListParagraph"/>
        <w:numPr>
          <w:ilvl w:val="0"/>
          <w:numId w:val="9"/>
        </w:numPr>
        <w:spacing w:before="200" w:after="120"/>
        <w:ind w:right="-360"/>
        <w:rPr>
          <w:rFonts w:asciiTheme="majorHAnsi" w:hAnsiTheme="majorHAnsi"/>
          <w:b/>
        </w:rPr>
      </w:pPr>
      <w:r w:rsidRPr="00350F1E">
        <w:rPr>
          <w:rFonts w:asciiTheme="majorHAnsi" w:eastAsia="Times New Roman" w:hAnsiTheme="majorHAnsi" w:cstheme="minorHAnsi"/>
          <w:b/>
          <w:lang w:bidi="ar-SA"/>
        </w:rPr>
        <w:t xml:space="preserve">There will be two </w:t>
      </w:r>
      <w:r w:rsidR="00F409F3">
        <w:rPr>
          <w:rFonts w:asciiTheme="majorHAnsi" w:eastAsia="Times New Roman" w:hAnsiTheme="majorHAnsi" w:cstheme="minorHAnsi"/>
          <w:b/>
          <w:lang w:bidi="ar-SA"/>
        </w:rPr>
        <w:t>categories</w:t>
      </w:r>
      <w:r w:rsidR="00F409F3" w:rsidRPr="00350F1E">
        <w:rPr>
          <w:rFonts w:asciiTheme="majorHAnsi" w:eastAsia="Times New Roman" w:hAnsiTheme="majorHAnsi" w:cstheme="minorHAnsi"/>
          <w:b/>
          <w:lang w:bidi="ar-SA"/>
        </w:rPr>
        <w:t xml:space="preserve"> </w:t>
      </w:r>
      <w:r w:rsidRPr="00350F1E">
        <w:rPr>
          <w:rFonts w:asciiTheme="majorHAnsi" w:eastAsia="Times New Roman" w:hAnsiTheme="majorHAnsi" w:cstheme="minorHAnsi"/>
          <w:b/>
          <w:lang w:bidi="ar-SA"/>
        </w:rPr>
        <w:t xml:space="preserve">of proposals for this year’s IHP: traditional and those tied to the </w:t>
      </w:r>
      <w:hyperlink r:id="rId13" w:history="1">
        <w:r w:rsidR="00FF0028" w:rsidRPr="00AB3009">
          <w:rPr>
            <w:rStyle w:val="Hyperlink"/>
            <w:rFonts w:asciiTheme="majorHAnsi" w:hAnsiTheme="majorHAnsi" w:cstheme="minorHAnsi"/>
            <w:b/>
          </w:rPr>
          <w:t xml:space="preserve">Environment </w:t>
        </w:r>
        <w:r w:rsidR="00AB3009" w:rsidRPr="00AB3009">
          <w:rPr>
            <w:rStyle w:val="Hyperlink"/>
            <w:rFonts w:asciiTheme="majorHAnsi" w:hAnsiTheme="majorHAnsi" w:cstheme="minorHAnsi"/>
            <w:b/>
          </w:rPr>
          <w:t>Initiative</w:t>
        </w:r>
      </w:hyperlink>
      <w:r w:rsidR="00AB3009" w:rsidRPr="005C33EF">
        <w:rPr>
          <w:rFonts w:asciiTheme="majorHAnsi" w:hAnsiTheme="majorHAnsi" w:cstheme="minorHAnsi"/>
          <w:b/>
        </w:rPr>
        <w:t xml:space="preserve"> </w:t>
      </w:r>
      <w:r w:rsidR="00DE5CF3">
        <w:rPr>
          <w:rFonts w:asciiTheme="majorHAnsi" w:hAnsiTheme="majorHAnsi" w:cstheme="minorHAnsi"/>
          <w:b/>
        </w:rPr>
        <w:t>or</w:t>
      </w:r>
      <w:r w:rsidR="00DE5CF3" w:rsidRPr="005C33EF">
        <w:rPr>
          <w:rFonts w:asciiTheme="majorHAnsi" w:hAnsiTheme="majorHAnsi" w:cstheme="minorHAnsi"/>
          <w:b/>
        </w:rPr>
        <w:t xml:space="preserve"> </w:t>
      </w:r>
      <w:r w:rsidR="00FF0028" w:rsidRPr="005C33EF">
        <w:rPr>
          <w:rFonts w:asciiTheme="majorHAnsi" w:hAnsiTheme="majorHAnsi" w:cstheme="minorHAnsi"/>
          <w:b/>
        </w:rPr>
        <w:t xml:space="preserve">the </w:t>
      </w:r>
      <w:hyperlink r:id="rId14" w:history="1">
        <w:r w:rsidR="00FF0028" w:rsidRPr="00AB3009">
          <w:rPr>
            <w:rStyle w:val="Hyperlink"/>
            <w:rFonts w:asciiTheme="majorHAnsi" w:hAnsiTheme="majorHAnsi" w:cstheme="minorHAnsi"/>
            <w:b/>
          </w:rPr>
          <w:t>Sport &amp; Wellness</w:t>
        </w:r>
        <w:r w:rsidR="00AB3009" w:rsidRPr="00AB3009">
          <w:rPr>
            <w:rStyle w:val="Hyperlink"/>
            <w:rFonts w:asciiTheme="majorHAnsi" w:hAnsiTheme="majorHAnsi" w:cstheme="minorHAnsi"/>
            <w:b/>
          </w:rPr>
          <w:t xml:space="preserve"> Initiative</w:t>
        </w:r>
      </w:hyperlink>
      <w:r w:rsidR="00FF0028" w:rsidRPr="008E1217">
        <w:rPr>
          <w:rFonts w:asciiTheme="majorHAnsi" w:eastAsia="Times New Roman" w:hAnsiTheme="majorHAnsi" w:cstheme="minorHAnsi"/>
          <w:b/>
          <w:lang w:bidi="ar-SA"/>
        </w:rPr>
        <w:t xml:space="preserve">. All IHP </w:t>
      </w:r>
      <w:r w:rsidR="00FF0028">
        <w:rPr>
          <w:rFonts w:asciiTheme="majorHAnsi" w:eastAsia="Times New Roman" w:hAnsiTheme="majorHAnsi" w:cstheme="minorHAnsi"/>
          <w:b/>
          <w:lang w:bidi="ar-SA"/>
        </w:rPr>
        <w:t>proposals</w:t>
      </w:r>
      <w:r w:rsidR="002E6F33">
        <w:rPr>
          <w:rFonts w:asciiTheme="majorHAnsi" w:eastAsia="Times New Roman" w:hAnsiTheme="majorHAnsi" w:cstheme="minorHAnsi"/>
          <w:b/>
          <w:lang w:bidi="ar-SA"/>
        </w:rPr>
        <w:t xml:space="preserve"> will follow the same process, and all</w:t>
      </w:r>
      <w:r w:rsidR="00FF0028" w:rsidRPr="008E1217">
        <w:rPr>
          <w:rFonts w:asciiTheme="majorHAnsi" w:eastAsia="Times New Roman" w:hAnsiTheme="majorHAnsi" w:cstheme="minorHAnsi"/>
          <w:b/>
          <w:lang w:bidi="ar-SA"/>
        </w:rPr>
        <w:t xml:space="preserve"> must complete section 2a</w:t>
      </w:r>
      <w:r w:rsidR="00FF0028">
        <w:rPr>
          <w:rFonts w:asciiTheme="majorHAnsi" w:eastAsia="Times New Roman" w:hAnsiTheme="majorHAnsi" w:cstheme="minorHAnsi"/>
          <w:b/>
          <w:lang w:bidi="ar-SA"/>
        </w:rPr>
        <w:t>, below</w:t>
      </w:r>
      <w:r w:rsidR="00FF0028" w:rsidRPr="008E1217">
        <w:rPr>
          <w:rFonts w:asciiTheme="majorHAnsi" w:eastAsia="Times New Roman" w:hAnsiTheme="majorHAnsi" w:cstheme="minorHAnsi"/>
          <w:b/>
          <w:lang w:bidi="ar-SA"/>
        </w:rPr>
        <w:t>.</w:t>
      </w:r>
      <w:r w:rsidR="00FF0028">
        <w:rPr>
          <w:rFonts w:asciiTheme="majorHAnsi" w:eastAsia="Times New Roman" w:hAnsiTheme="majorHAnsi" w:cstheme="minorHAnsi"/>
          <w:b/>
          <w:lang w:bidi="ar-SA"/>
        </w:rPr>
        <w:t xml:space="preserve"> Initiative-tied proposals must </w:t>
      </w:r>
      <w:r w:rsidR="00FF0028" w:rsidRPr="008E1217">
        <w:rPr>
          <w:rFonts w:asciiTheme="majorHAnsi" w:eastAsia="Times New Roman" w:hAnsiTheme="majorHAnsi" w:cstheme="minorHAnsi"/>
          <w:b/>
          <w:lang w:bidi="ar-SA"/>
        </w:rPr>
        <w:t>complete both sections 2a and 2b.</w:t>
      </w:r>
    </w:p>
    <w:p w14:paraId="37DD93A9" w14:textId="3EA23A9F" w:rsidR="002050E0" w:rsidRPr="00351230" w:rsidRDefault="008E1217" w:rsidP="00EF1517">
      <w:pPr>
        <w:pStyle w:val="ListParagraph"/>
        <w:widowControl/>
        <w:numPr>
          <w:ilvl w:val="0"/>
          <w:numId w:val="14"/>
        </w:numPr>
        <w:autoSpaceDE/>
        <w:autoSpaceDN/>
        <w:spacing w:after="160" w:line="259" w:lineRule="auto"/>
        <w:contextualSpacing/>
        <w:rPr>
          <w:rFonts w:asciiTheme="majorHAnsi" w:hAnsiTheme="majorHAnsi"/>
        </w:rPr>
      </w:pPr>
      <w:r w:rsidRPr="008E1217">
        <w:rPr>
          <w:rFonts w:asciiTheme="majorHAnsi" w:hAnsiTheme="majorHAnsi" w:cstheme="minorHAnsi"/>
          <w:b/>
        </w:rPr>
        <w:t xml:space="preserve">All </w:t>
      </w:r>
      <w:r w:rsidR="00A5709D">
        <w:rPr>
          <w:rFonts w:asciiTheme="majorHAnsi" w:hAnsiTheme="majorHAnsi" w:cstheme="minorHAnsi"/>
          <w:b/>
        </w:rPr>
        <w:t>Proposals</w:t>
      </w:r>
      <w:r w:rsidRPr="008E1217">
        <w:rPr>
          <w:rFonts w:asciiTheme="majorHAnsi" w:hAnsiTheme="majorHAnsi" w:cstheme="minorHAnsi"/>
          <w:b/>
        </w:rPr>
        <w:t>:</w:t>
      </w:r>
      <w:r w:rsidRPr="00EF1517">
        <w:rPr>
          <w:rFonts w:asciiTheme="majorHAnsi" w:hAnsiTheme="majorHAnsi" w:cstheme="minorHAnsi"/>
        </w:rPr>
        <w:t xml:space="preserve"> Indicate how the search </w:t>
      </w:r>
      <w:r w:rsidRPr="00351230">
        <w:rPr>
          <w:rFonts w:asciiTheme="majorHAnsi" w:hAnsiTheme="majorHAnsi" w:cstheme="minorHAnsi"/>
        </w:rPr>
        <w:t xml:space="preserve">will do </w:t>
      </w:r>
      <w:r w:rsidR="005C33EF" w:rsidRPr="00351230">
        <w:rPr>
          <w:rFonts w:asciiTheme="majorHAnsi" w:hAnsiTheme="majorHAnsi" w:cstheme="minorHAnsi"/>
        </w:rPr>
        <w:t>one or more of the following</w:t>
      </w:r>
      <w:proofErr w:type="gramStart"/>
      <w:r w:rsidR="005C33EF" w:rsidRPr="00351230">
        <w:rPr>
          <w:rFonts w:asciiTheme="majorHAnsi" w:hAnsiTheme="majorHAnsi" w:cstheme="minorHAnsi"/>
        </w:rPr>
        <w:t>:</w:t>
      </w:r>
      <w:proofErr w:type="gramEnd"/>
      <w:r w:rsidR="002050E0" w:rsidRPr="00351230">
        <w:rPr>
          <w:rFonts w:asciiTheme="majorHAnsi" w:hAnsiTheme="majorHAnsi" w:cstheme="minorHAnsi"/>
        </w:rPr>
        <w:br/>
      </w:r>
      <w:r w:rsidR="002050E0" w:rsidRPr="00351230">
        <w:rPr>
          <w:rFonts w:asciiTheme="majorHAnsi" w:hAnsiTheme="majorHAnsi"/>
          <w:i/>
        </w:rPr>
        <w:t xml:space="preserve">(Please address only applicable items and limit each response to </w:t>
      </w:r>
      <w:r w:rsidR="007A73E2">
        <w:rPr>
          <w:rFonts w:asciiTheme="majorHAnsi" w:hAnsiTheme="majorHAnsi"/>
          <w:i/>
        </w:rPr>
        <w:t>no more</w:t>
      </w:r>
      <w:r w:rsidR="007A73E2" w:rsidRPr="00351230">
        <w:rPr>
          <w:rFonts w:asciiTheme="majorHAnsi" w:hAnsiTheme="majorHAnsi"/>
          <w:i/>
        </w:rPr>
        <w:t xml:space="preserve"> </w:t>
      </w:r>
      <w:r w:rsidR="002050E0" w:rsidRPr="00351230">
        <w:rPr>
          <w:rFonts w:asciiTheme="majorHAnsi" w:hAnsiTheme="majorHAnsi"/>
          <w:i/>
        </w:rPr>
        <w:t xml:space="preserve">than </w:t>
      </w:r>
      <w:r w:rsidR="005078C3" w:rsidRPr="00351230">
        <w:rPr>
          <w:rFonts w:asciiTheme="majorHAnsi" w:hAnsiTheme="majorHAnsi"/>
          <w:i/>
        </w:rPr>
        <w:t>3</w:t>
      </w:r>
      <w:r w:rsidR="002050E0" w:rsidRPr="00351230">
        <w:rPr>
          <w:rFonts w:asciiTheme="majorHAnsi" w:hAnsiTheme="majorHAnsi"/>
          <w:i/>
        </w:rPr>
        <w:t>00 words.)</w:t>
      </w:r>
      <w:r w:rsidR="002050E0" w:rsidRPr="00351230">
        <w:rPr>
          <w:rFonts w:asciiTheme="majorHAnsi" w:hAnsiTheme="majorHAnsi"/>
        </w:rPr>
        <w:t xml:space="preserve">   </w:t>
      </w:r>
    </w:p>
    <w:p w14:paraId="4A769C07" w14:textId="1566CAE7" w:rsidR="002050E0" w:rsidRDefault="002050E0" w:rsidP="00544A96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</w:pPr>
      <w:r w:rsidRPr="00351230">
        <w:t xml:space="preserve">Contribute to growth </w:t>
      </w:r>
      <w:r w:rsidR="00F477AF">
        <w:t xml:space="preserve">or maintenance of excellence </w:t>
      </w:r>
      <w:r w:rsidRPr="00351230">
        <w:t>in national and international</w:t>
      </w:r>
      <w:r w:rsidRPr="003F23AE">
        <w:t xml:space="preserve"> leadership of the university </w:t>
      </w:r>
      <w:r>
        <w:t>within the proposed field.</w:t>
      </w:r>
    </w:p>
    <w:p w14:paraId="434C8605" w14:textId="77777777" w:rsidR="002050E0" w:rsidRDefault="002050E0" w:rsidP="00544A96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</w:pPr>
      <w:r>
        <w:t>Help catalyze</w:t>
      </w:r>
      <w:r w:rsidR="00575E79">
        <w:t xml:space="preserve"> inclusive</w:t>
      </w:r>
      <w:r>
        <w:t xml:space="preserve"> excellence in new areas of research or creative activity, maintain or strengthen established premier areas of research or creative activity, or draw together multiple areas </w:t>
      </w:r>
      <w:bookmarkStart w:id="0" w:name="_GoBack"/>
      <w:bookmarkEnd w:id="0"/>
      <w:r>
        <w:t>of research or creative excellence.</w:t>
      </w:r>
    </w:p>
    <w:p w14:paraId="69BE409C" w14:textId="77777777" w:rsidR="002050E0" w:rsidRPr="00351230" w:rsidRDefault="002050E0" w:rsidP="00544A96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</w:pPr>
      <w:r>
        <w:t xml:space="preserve">Grow and/or </w:t>
      </w:r>
      <w:r w:rsidRPr="00351230">
        <w:t>maintain areas of demonstrated prospective/future undergraduate student interest.</w:t>
      </w:r>
    </w:p>
    <w:p w14:paraId="42C195DC" w14:textId="70FED38C" w:rsidR="002050E0" w:rsidRPr="00351230" w:rsidRDefault="002050E0" w:rsidP="00544A96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</w:pPr>
      <w:r w:rsidRPr="00351230">
        <w:t xml:space="preserve">Grow and/or maintain successful graduate programs, where there is faculty capacity </w:t>
      </w:r>
      <w:r w:rsidR="00A16648" w:rsidRPr="00351230">
        <w:t>for building areas of excellence and/or new programs of particular institutional need.</w:t>
      </w:r>
    </w:p>
    <w:p w14:paraId="5AA3FDEF" w14:textId="0DE4384F" w:rsidR="001A340C" w:rsidRDefault="001A340C" w:rsidP="001A340C">
      <w:pPr>
        <w:pStyle w:val="NormalWeb"/>
        <w:spacing w:before="0" w:beforeAutospacing="0" w:after="0" w:afterAutospacing="0"/>
        <w:ind w:left="1080" w:right="-360"/>
        <w:rPr>
          <w:rFonts w:asciiTheme="majorHAnsi" w:hAnsiTheme="majorHAnsi"/>
          <w:sz w:val="22"/>
        </w:rPr>
      </w:pPr>
    </w:p>
    <w:p w14:paraId="6051A2DF" w14:textId="38127846" w:rsidR="001A340C" w:rsidRDefault="001A340C" w:rsidP="001A340C">
      <w:pPr>
        <w:pStyle w:val="NormalWeb"/>
        <w:spacing w:before="0" w:beforeAutospacing="0" w:after="0" w:afterAutospacing="0"/>
        <w:ind w:left="1080" w:right="-360"/>
        <w:rPr>
          <w:rFonts w:asciiTheme="majorHAnsi" w:hAnsiTheme="majorHAnsi"/>
          <w:sz w:val="22"/>
        </w:rPr>
      </w:pPr>
    </w:p>
    <w:p w14:paraId="379CEE4C" w14:textId="77777777" w:rsidR="001A340C" w:rsidRPr="001A340C" w:rsidRDefault="001A340C" w:rsidP="001A340C">
      <w:pPr>
        <w:pStyle w:val="NormalWeb"/>
        <w:spacing w:before="0" w:beforeAutospacing="0" w:after="0" w:afterAutospacing="0"/>
        <w:ind w:left="1080" w:right="-360"/>
        <w:rPr>
          <w:rFonts w:asciiTheme="majorHAnsi" w:hAnsiTheme="majorHAnsi"/>
          <w:sz w:val="22"/>
        </w:rPr>
      </w:pPr>
    </w:p>
    <w:p w14:paraId="7A2E15F2" w14:textId="002F68C3" w:rsidR="0064279B" w:rsidRPr="00351230" w:rsidRDefault="008E1217" w:rsidP="0064279B">
      <w:pPr>
        <w:pStyle w:val="ListParagraph"/>
        <w:widowControl/>
        <w:numPr>
          <w:ilvl w:val="0"/>
          <w:numId w:val="14"/>
        </w:numPr>
        <w:autoSpaceDE/>
        <w:autoSpaceDN/>
        <w:spacing w:line="259" w:lineRule="auto"/>
        <w:contextualSpacing/>
        <w:rPr>
          <w:rFonts w:asciiTheme="majorHAnsi" w:hAnsiTheme="majorHAnsi"/>
        </w:rPr>
      </w:pPr>
      <w:r w:rsidRPr="008E1217">
        <w:rPr>
          <w:rFonts w:asciiTheme="majorHAnsi" w:hAnsiTheme="majorHAnsi" w:cstheme="minorHAnsi"/>
          <w:b/>
        </w:rPr>
        <w:lastRenderedPageBreak/>
        <w:t xml:space="preserve">Initiative-Tied </w:t>
      </w:r>
      <w:r w:rsidR="00A5709D">
        <w:rPr>
          <w:rFonts w:asciiTheme="majorHAnsi" w:hAnsiTheme="majorHAnsi" w:cstheme="minorHAnsi"/>
          <w:b/>
        </w:rPr>
        <w:t>Proposals</w:t>
      </w:r>
      <w:r w:rsidRPr="008E1217">
        <w:rPr>
          <w:rFonts w:asciiTheme="majorHAnsi" w:hAnsiTheme="majorHAnsi" w:cstheme="minorHAnsi"/>
          <w:b/>
        </w:rPr>
        <w:t xml:space="preserve">: </w:t>
      </w:r>
      <w:r w:rsidRPr="00EB725F">
        <w:rPr>
          <w:rFonts w:asciiTheme="majorHAnsi" w:hAnsiTheme="majorHAnsi" w:cstheme="minorHAnsi"/>
        </w:rPr>
        <w:t>I</w:t>
      </w:r>
      <w:r w:rsidR="00F477AF" w:rsidRPr="00EB725F">
        <w:rPr>
          <w:rFonts w:asciiTheme="majorHAnsi" w:hAnsiTheme="majorHAnsi" w:cstheme="minorHAnsi"/>
        </w:rPr>
        <w:t xml:space="preserve">f </w:t>
      </w:r>
      <w:r w:rsidR="001C3D3D" w:rsidRPr="00EB725F">
        <w:rPr>
          <w:rFonts w:asciiTheme="majorHAnsi" w:hAnsiTheme="majorHAnsi" w:cstheme="minorHAnsi"/>
        </w:rPr>
        <w:t xml:space="preserve">proposal </w:t>
      </w:r>
      <w:proofErr w:type="gramStart"/>
      <w:r w:rsidR="001C3D3D" w:rsidRPr="00EB725F">
        <w:rPr>
          <w:rFonts w:asciiTheme="majorHAnsi" w:hAnsiTheme="majorHAnsi" w:cstheme="minorHAnsi"/>
        </w:rPr>
        <w:t xml:space="preserve">is </w:t>
      </w:r>
      <w:r w:rsidR="005F7534">
        <w:rPr>
          <w:rFonts w:asciiTheme="majorHAnsi" w:hAnsiTheme="majorHAnsi" w:cstheme="minorHAnsi"/>
        </w:rPr>
        <w:t>tied</w:t>
      </w:r>
      <w:proofErr w:type="gramEnd"/>
      <w:r w:rsidR="005F7534">
        <w:rPr>
          <w:rFonts w:asciiTheme="majorHAnsi" w:hAnsiTheme="majorHAnsi" w:cstheme="minorHAnsi"/>
        </w:rPr>
        <w:t xml:space="preserve"> to an </w:t>
      </w:r>
      <w:r w:rsidR="001C3D3D" w:rsidRPr="00EB725F">
        <w:rPr>
          <w:rFonts w:asciiTheme="majorHAnsi" w:hAnsiTheme="majorHAnsi" w:cstheme="minorHAnsi"/>
        </w:rPr>
        <w:t>initiative</w:t>
      </w:r>
      <w:r w:rsidR="00F477AF" w:rsidRPr="00EB725F">
        <w:rPr>
          <w:rFonts w:asciiTheme="majorHAnsi" w:hAnsiTheme="majorHAnsi" w:cstheme="minorHAnsi"/>
        </w:rPr>
        <w:t xml:space="preserve">, </w:t>
      </w:r>
      <w:r w:rsidR="00F477AF">
        <w:rPr>
          <w:rFonts w:asciiTheme="majorHAnsi" w:hAnsiTheme="majorHAnsi" w:cstheme="minorHAnsi"/>
          <w:u w:val="single"/>
        </w:rPr>
        <w:t>i</w:t>
      </w:r>
      <w:r w:rsidRPr="00EF1517">
        <w:rPr>
          <w:rFonts w:asciiTheme="majorHAnsi" w:hAnsiTheme="majorHAnsi" w:cstheme="minorHAnsi"/>
          <w:u w:val="single"/>
        </w:rPr>
        <w:t>n addition to 2a above</w:t>
      </w:r>
      <w:r w:rsidRPr="00EF1517">
        <w:rPr>
          <w:rFonts w:asciiTheme="majorHAnsi" w:hAnsiTheme="majorHAnsi" w:cstheme="minorHAnsi"/>
        </w:rPr>
        <w:t>,</w:t>
      </w:r>
      <w:r w:rsidR="00F477AF">
        <w:rPr>
          <w:rFonts w:asciiTheme="majorHAnsi" w:hAnsiTheme="majorHAnsi" w:cstheme="minorHAnsi"/>
        </w:rPr>
        <w:t xml:space="preserve"> </w:t>
      </w:r>
      <w:r w:rsidRPr="00EF1517">
        <w:rPr>
          <w:rFonts w:asciiTheme="majorHAnsi" w:hAnsiTheme="majorHAnsi" w:cstheme="minorHAnsi"/>
        </w:rPr>
        <w:t>describe how the search will contribute to the development and success of the</w:t>
      </w:r>
      <w:r w:rsidR="00864FD9">
        <w:rPr>
          <w:rFonts w:asciiTheme="majorHAnsi" w:hAnsiTheme="majorHAnsi" w:cstheme="minorHAnsi"/>
        </w:rPr>
        <w:t xml:space="preserve"> </w:t>
      </w:r>
      <w:hyperlink r:id="rId15" w:history="1">
        <w:r w:rsidR="00AB3009" w:rsidRPr="00674A08">
          <w:rPr>
            <w:rStyle w:val="Hyperlink"/>
            <w:rFonts w:asciiTheme="majorHAnsi" w:hAnsiTheme="majorHAnsi" w:cstheme="minorHAnsi"/>
          </w:rPr>
          <w:t>Environment Initiative</w:t>
        </w:r>
      </w:hyperlink>
      <w:r w:rsidR="00AB3009" w:rsidRPr="00674A08">
        <w:rPr>
          <w:rFonts w:asciiTheme="majorHAnsi" w:hAnsiTheme="majorHAnsi" w:cstheme="minorHAnsi"/>
        </w:rPr>
        <w:t xml:space="preserve"> or the </w:t>
      </w:r>
      <w:hyperlink r:id="rId16" w:history="1">
        <w:r w:rsidR="00AB3009" w:rsidRPr="00674A08">
          <w:rPr>
            <w:rStyle w:val="Hyperlink"/>
            <w:rFonts w:asciiTheme="majorHAnsi" w:hAnsiTheme="majorHAnsi" w:cstheme="minorHAnsi"/>
          </w:rPr>
          <w:t>Sport &amp; Wellness Initiative</w:t>
        </w:r>
      </w:hyperlink>
      <w:r w:rsidRPr="00351230">
        <w:rPr>
          <w:rFonts w:asciiTheme="majorHAnsi" w:hAnsiTheme="majorHAnsi" w:cstheme="minorHAnsi"/>
        </w:rPr>
        <w:t>, referring to the appropriate initiative-specific criteria.</w:t>
      </w:r>
      <w:r w:rsidR="0064279B" w:rsidRPr="00351230">
        <w:rPr>
          <w:rFonts w:asciiTheme="majorHAnsi" w:hAnsiTheme="majorHAnsi" w:cstheme="minorHAnsi"/>
        </w:rPr>
        <w:br/>
      </w:r>
      <w:r w:rsidR="0064279B" w:rsidRPr="00351230">
        <w:rPr>
          <w:rFonts w:asciiTheme="majorHAnsi" w:hAnsiTheme="majorHAnsi"/>
          <w:i/>
        </w:rPr>
        <w:t xml:space="preserve">(Please address only applicable criteria, and limit each response to </w:t>
      </w:r>
      <w:r w:rsidR="007A73E2">
        <w:rPr>
          <w:rFonts w:asciiTheme="majorHAnsi" w:hAnsiTheme="majorHAnsi"/>
          <w:i/>
        </w:rPr>
        <w:t>no more</w:t>
      </w:r>
      <w:r w:rsidR="007A73E2" w:rsidRPr="00351230">
        <w:rPr>
          <w:rFonts w:asciiTheme="majorHAnsi" w:hAnsiTheme="majorHAnsi"/>
          <w:i/>
        </w:rPr>
        <w:t xml:space="preserve"> </w:t>
      </w:r>
      <w:r w:rsidR="0064279B" w:rsidRPr="00351230">
        <w:rPr>
          <w:rFonts w:asciiTheme="majorHAnsi" w:hAnsiTheme="majorHAnsi"/>
          <w:i/>
        </w:rPr>
        <w:t xml:space="preserve">than </w:t>
      </w:r>
      <w:r w:rsidR="00133934">
        <w:rPr>
          <w:rFonts w:asciiTheme="majorHAnsi" w:hAnsiTheme="majorHAnsi"/>
          <w:i/>
        </w:rPr>
        <w:t>25</w:t>
      </w:r>
      <w:r w:rsidR="00133934" w:rsidRPr="00351230">
        <w:rPr>
          <w:rFonts w:asciiTheme="majorHAnsi" w:hAnsiTheme="majorHAnsi"/>
          <w:i/>
        </w:rPr>
        <w:t xml:space="preserve">0 </w:t>
      </w:r>
      <w:r w:rsidR="0064279B" w:rsidRPr="00351230">
        <w:rPr>
          <w:rFonts w:asciiTheme="majorHAnsi" w:hAnsiTheme="majorHAnsi"/>
          <w:i/>
        </w:rPr>
        <w:t>words.)</w:t>
      </w:r>
      <w:r w:rsidR="0064279B" w:rsidRPr="00351230">
        <w:rPr>
          <w:rFonts w:asciiTheme="majorHAnsi" w:hAnsiTheme="majorHAnsi"/>
        </w:rPr>
        <w:t xml:space="preserve">   </w:t>
      </w:r>
    </w:p>
    <w:p w14:paraId="2ABCD4A2" w14:textId="4C0E4955" w:rsidR="001A340C" w:rsidRDefault="001A340C" w:rsidP="001A340C">
      <w:pPr>
        <w:pStyle w:val="NormalWeb"/>
        <w:spacing w:before="0" w:beforeAutospacing="0" w:after="0" w:afterAutospacing="0"/>
        <w:ind w:left="720" w:right="-360"/>
        <w:rPr>
          <w:rFonts w:asciiTheme="majorHAnsi" w:hAnsiTheme="majorHAnsi"/>
          <w:sz w:val="22"/>
        </w:rPr>
      </w:pPr>
    </w:p>
    <w:p w14:paraId="29361D0D" w14:textId="7DB7CD08" w:rsidR="001A340C" w:rsidRPr="001A340C" w:rsidRDefault="001A340C" w:rsidP="001A340C">
      <w:pPr>
        <w:pStyle w:val="NormalWeb"/>
        <w:spacing w:before="0" w:beforeAutospacing="0" w:after="0" w:afterAutospacing="0"/>
        <w:ind w:left="720" w:right="-360"/>
        <w:rPr>
          <w:rFonts w:asciiTheme="majorHAnsi" w:hAnsiTheme="majorHAnsi"/>
          <w:sz w:val="22"/>
        </w:rPr>
      </w:pPr>
    </w:p>
    <w:p w14:paraId="47B869B6" w14:textId="4D9FED4D" w:rsidR="00133934" w:rsidRPr="00C1749B" w:rsidRDefault="00F477AF" w:rsidP="00A974D4">
      <w:pPr>
        <w:pStyle w:val="NormalWeb"/>
        <w:numPr>
          <w:ilvl w:val="0"/>
          <w:numId w:val="9"/>
        </w:numPr>
        <w:spacing w:before="200" w:beforeAutospacing="0" w:after="0" w:afterAutospacing="0"/>
        <w:ind w:right="-360"/>
        <w:rPr>
          <w:rFonts w:asciiTheme="majorHAnsi" w:hAnsiTheme="majorHAnsi"/>
          <w:b/>
          <w:sz w:val="22"/>
        </w:rPr>
      </w:pPr>
      <w:r>
        <w:rPr>
          <w:rFonts w:asciiTheme="majorHAnsi" w:hAnsiTheme="majorHAnsi" w:cstheme="minorHAnsi"/>
          <w:b/>
          <w:sz w:val="22"/>
          <w:szCs w:val="22"/>
        </w:rPr>
        <w:t>F</w:t>
      </w:r>
      <w:r w:rsidR="005F7534">
        <w:rPr>
          <w:rFonts w:asciiTheme="majorHAnsi" w:hAnsiTheme="majorHAnsi" w:cstheme="minorHAnsi"/>
          <w:b/>
          <w:sz w:val="22"/>
          <w:szCs w:val="22"/>
        </w:rPr>
        <w:t>aculty D</w:t>
      </w:r>
      <w:r>
        <w:rPr>
          <w:rFonts w:asciiTheme="majorHAnsi" w:hAnsiTheme="majorHAnsi" w:cstheme="minorHAnsi"/>
          <w:b/>
          <w:sz w:val="22"/>
          <w:szCs w:val="22"/>
        </w:rPr>
        <w:t>evelopment</w:t>
      </w:r>
      <w:r w:rsidR="006F03C7" w:rsidRPr="004137EF">
        <w:rPr>
          <w:rFonts w:asciiTheme="majorHAnsi" w:hAnsiTheme="majorHAnsi" w:cstheme="minorHAnsi"/>
          <w:b/>
          <w:sz w:val="22"/>
          <w:szCs w:val="22"/>
        </w:rPr>
        <w:t xml:space="preserve"> is an important instit</w:t>
      </w:r>
      <w:r w:rsidR="0001693D" w:rsidRPr="004137EF">
        <w:rPr>
          <w:rFonts w:asciiTheme="majorHAnsi" w:hAnsiTheme="majorHAnsi" w:cstheme="minorHAnsi"/>
          <w:b/>
          <w:sz w:val="22"/>
          <w:szCs w:val="22"/>
        </w:rPr>
        <w:t>u</w:t>
      </w:r>
      <w:r w:rsidR="006F03C7" w:rsidRPr="004137EF">
        <w:rPr>
          <w:rFonts w:asciiTheme="majorHAnsi" w:hAnsiTheme="majorHAnsi" w:cstheme="minorHAnsi"/>
          <w:b/>
          <w:sz w:val="22"/>
          <w:szCs w:val="22"/>
        </w:rPr>
        <w:t xml:space="preserve">tional priority. </w:t>
      </w:r>
      <w:r w:rsidR="00A974D4">
        <w:rPr>
          <w:rFonts w:asciiTheme="majorHAnsi" w:hAnsiTheme="majorHAnsi" w:cstheme="minorHAnsi"/>
          <w:b/>
          <w:sz w:val="22"/>
          <w:szCs w:val="22"/>
        </w:rPr>
        <w:t>Describe</w:t>
      </w:r>
      <w:r w:rsidR="00A974D4" w:rsidRPr="004137EF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DF0E51" w:rsidRPr="004137EF">
        <w:rPr>
          <w:rFonts w:asciiTheme="majorHAnsi" w:hAnsiTheme="majorHAnsi" w:cstheme="minorHAnsi"/>
          <w:b/>
          <w:sz w:val="22"/>
          <w:szCs w:val="22"/>
        </w:rPr>
        <w:t>how your unit supports faculty, and how you would welcome</w:t>
      </w:r>
      <w:r w:rsidR="00494038" w:rsidRPr="004137EF">
        <w:rPr>
          <w:rFonts w:asciiTheme="majorHAnsi" w:hAnsiTheme="majorHAnsi" w:cstheme="minorHAnsi"/>
          <w:b/>
          <w:sz w:val="22"/>
          <w:szCs w:val="22"/>
        </w:rPr>
        <w:t xml:space="preserve"> and onboard</w:t>
      </w:r>
      <w:r w:rsidR="00DF0E51" w:rsidRPr="004137EF">
        <w:rPr>
          <w:rFonts w:asciiTheme="majorHAnsi" w:hAnsiTheme="majorHAnsi" w:cstheme="minorHAnsi"/>
          <w:b/>
          <w:sz w:val="22"/>
          <w:szCs w:val="22"/>
        </w:rPr>
        <w:t xml:space="preserve"> a new TTF hire</w:t>
      </w:r>
      <w:r w:rsidR="002C2005">
        <w:rPr>
          <w:rFonts w:asciiTheme="majorHAnsi" w:hAnsiTheme="majorHAnsi" w:cstheme="minorHAnsi"/>
          <w:b/>
          <w:sz w:val="22"/>
          <w:szCs w:val="22"/>
        </w:rPr>
        <w:t xml:space="preserve"> to</w:t>
      </w:r>
      <w:r w:rsidR="00974309" w:rsidRPr="004137EF">
        <w:rPr>
          <w:rFonts w:asciiTheme="majorHAnsi" w:hAnsiTheme="majorHAnsi" w:cstheme="minorHAnsi"/>
          <w:b/>
          <w:sz w:val="22"/>
          <w:szCs w:val="22"/>
        </w:rPr>
        <w:t xml:space="preserve"> ensur</w:t>
      </w:r>
      <w:r w:rsidR="002C2005">
        <w:rPr>
          <w:rFonts w:asciiTheme="majorHAnsi" w:hAnsiTheme="majorHAnsi" w:cstheme="minorHAnsi"/>
          <w:b/>
          <w:sz w:val="22"/>
          <w:szCs w:val="22"/>
        </w:rPr>
        <w:t>e</w:t>
      </w:r>
      <w:r w:rsidR="00DF0E51" w:rsidRPr="004137EF">
        <w:rPr>
          <w:rFonts w:asciiTheme="majorHAnsi" w:hAnsiTheme="majorHAnsi" w:cstheme="minorHAnsi"/>
          <w:b/>
          <w:sz w:val="22"/>
          <w:szCs w:val="22"/>
        </w:rPr>
        <w:t xml:space="preserve"> that individual is successful.</w:t>
      </w:r>
      <w:r w:rsidR="00A974D4" w:rsidRPr="00A974D4">
        <w:t xml:space="preserve"> </w:t>
      </w:r>
      <w:r w:rsidR="00A974D4" w:rsidRPr="00A974D4">
        <w:rPr>
          <w:rFonts w:asciiTheme="majorHAnsi" w:hAnsiTheme="majorHAnsi" w:cstheme="minorHAnsi"/>
          <w:b/>
          <w:sz w:val="22"/>
          <w:szCs w:val="22"/>
        </w:rPr>
        <w:t>This can include existing practices, and any new practices you plan to adopt.</w:t>
      </w:r>
      <w:r w:rsidR="00133934">
        <w:rPr>
          <w:b/>
        </w:rPr>
        <w:br/>
      </w:r>
      <w:r w:rsidR="00133934" w:rsidRPr="00133934">
        <w:rPr>
          <w:rFonts w:asciiTheme="majorHAnsi" w:hAnsiTheme="majorHAnsi"/>
          <w:i/>
          <w:sz w:val="22"/>
        </w:rPr>
        <w:t xml:space="preserve">(Please limit this response to no more than </w:t>
      </w:r>
      <w:r>
        <w:rPr>
          <w:rFonts w:asciiTheme="majorHAnsi" w:hAnsiTheme="majorHAnsi"/>
          <w:i/>
          <w:sz w:val="22"/>
        </w:rPr>
        <w:t>300</w:t>
      </w:r>
      <w:r w:rsidRPr="00133934">
        <w:rPr>
          <w:rFonts w:asciiTheme="majorHAnsi" w:hAnsiTheme="majorHAnsi"/>
          <w:i/>
          <w:sz w:val="22"/>
        </w:rPr>
        <w:t xml:space="preserve"> </w:t>
      </w:r>
      <w:r w:rsidR="00133934" w:rsidRPr="00133934">
        <w:rPr>
          <w:rFonts w:asciiTheme="majorHAnsi" w:hAnsiTheme="majorHAnsi"/>
          <w:i/>
          <w:sz w:val="22"/>
        </w:rPr>
        <w:t>words.)</w:t>
      </w:r>
      <w:r w:rsidR="00133934" w:rsidRPr="00133934">
        <w:rPr>
          <w:rFonts w:asciiTheme="majorHAnsi" w:hAnsiTheme="majorHAnsi"/>
          <w:b/>
          <w:i/>
          <w:sz w:val="22"/>
        </w:rPr>
        <w:t xml:space="preserve">  </w:t>
      </w:r>
    </w:p>
    <w:p w14:paraId="05CA7849" w14:textId="77777777" w:rsidR="001A340C" w:rsidRDefault="001A340C" w:rsidP="001A340C">
      <w:pPr>
        <w:pStyle w:val="NormalWeb"/>
        <w:spacing w:before="0" w:beforeAutospacing="0" w:after="0" w:afterAutospacing="0"/>
        <w:ind w:left="360" w:right="-360"/>
        <w:rPr>
          <w:rFonts w:asciiTheme="majorHAnsi" w:hAnsiTheme="majorHAnsi"/>
          <w:sz w:val="22"/>
        </w:rPr>
      </w:pPr>
    </w:p>
    <w:p w14:paraId="43752CC9" w14:textId="77777777" w:rsidR="001A340C" w:rsidRPr="001A340C" w:rsidRDefault="001A340C" w:rsidP="001A340C">
      <w:pPr>
        <w:pStyle w:val="NormalWeb"/>
        <w:spacing w:before="0" w:beforeAutospacing="0" w:after="0" w:afterAutospacing="0"/>
        <w:ind w:left="360" w:right="-360"/>
        <w:rPr>
          <w:rFonts w:asciiTheme="majorHAnsi" w:hAnsiTheme="majorHAnsi"/>
          <w:sz w:val="22"/>
        </w:rPr>
      </w:pPr>
    </w:p>
    <w:p w14:paraId="07CC03D5" w14:textId="77777777" w:rsidR="00427830" w:rsidRPr="00DA22F1" w:rsidRDefault="00427830" w:rsidP="0001693D">
      <w:pPr>
        <w:pStyle w:val="NormalWeb"/>
        <w:numPr>
          <w:ilvl w:val="0"/>
          <w:numId w:val="9"/>
        </w:numPr>
        <w:spacing w:before="200" w:beforeAutospacing="0" w:after="0" w:afterAutospacing="0"/>
        <w:ind w:right="-360"/>
        <w:rPr>
          <w:rFonts w:asciiTheme="majorHAnsi" w:hAnsiTheme="majorHAnsi"/>
          <w:b/>
          <w:sz w:val="22"/>
        </w:rPr>
      </w:pPr>
      <w:r w:rsidRPr="00427830">
        <w:rPr>
          <w:rFonts w:asciiTheme="majorHAnsi" w:hAnsiTheme="majorHAnsi" w:cstheme="minorHAnsi"/>
          <w:b/>
          <w:sz w:val="22"/>
          <w:szCs w:val="22"/>
        </w:rPr>
        <w:t xml:space="preserve">If there are other </w:t>
      </w:r>
      <w:r>
        <w:rPr>
          <w:rFonts w:asciiTheme="majorHAnsi" w:hAnsiTheme="majorHAnsi" w:cstheme="minorHAnsi"/>
          <w:b/>
          <w:sz w:val="22"/>
          <w:szCs w:val="22"/>
        </w:rPr>
        <w:t>significant factors, describe them briefly below.</w:t>
      </w:r>
      <w:r w:rsidR="002709BA" w:rsidRPr="002709BA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2709BA">
        <w:rPr>
          <w:rFonts w:asciiTheme="majorHAnsi" w:hAnsiTheme="majorHAnsi" w:cstheme="minorHAnsi"/>
          <w:b/>
          <w:sz w:val="22"/>
          <w:szCs w:val="22"/>
        </w:rPr>
        <w:br/>
      </w:r>
      <w:r w:rsidR="002709BA" w:rsidRPr="00E7479D">
        <w:rPr>
          <w:rFonts w:asciiTheme="majorHAnsi" w:hAnsiTheme="majorHAnsi"/>
          <w:i/>
          <w:sz w:val="22"/>
        </w:rPr>
        <w:t xml:space="preserve">(Please limit this response to </w:t>
      </w:r>
      <w:r w:rsidR="007A73E2">
        <w:rPr>
          <w:rFonts w:asciiTheme="majorHAnsi" w:hAnsiTheme="majorHAnsi"/>
          <w:i/>
          <w:sz w:val="22"/>
        </w:rPr>
        <w:t>no more</w:t>
      </w:r>
      <w:r w:rsidR="007A73E2" w:rsidRPr="00E7479D">
        <w:rPr>
          <w:rFonts w:asciiTheme="majorHAnsi" w:hAnsiTheme="majorHAnsi"/>
          <w:i/>
          <w:sz w:val="22"/>
        </w:rPr>
        <w:t xml:space="preserve"> </w:t>
      </w:r>
      <w:r w:rsidR="002709BA" w:rsidRPr="00E7479D">
        <w:rPr>
          <w:rFonts w:asciiTheme="majorHAnsi" w:hAnsiTheme="majorHAnsi"/>
          <w:i/>
          <w:sz w:val="22"/>
        </w:rPr>
        <w:t xml:space="preserve">than </w:t>
      </w:r>
      <w:r w:rsidR="00DD68C2" w:rsidRPr="00E7479D">
        <w:rPr>
          <w:rFonts w:asciiTheme="majorHAnsi" w:hAnsiTheme="majorHAnsi"/>
          <w:i/>
          <w:sz w:val="22"/>
        </w:rPr>
        <w:t>2</w:t>
      </w:r>
      <w:r w:rsidR="00755729">
        <w:rPr>
          <w:rFonts w:asciiTheme="majorHAnsi" w:hAnsiTheme="majorHAnsi"/>
          <w:i/>
          <w:sz w:val="22"/>
        </w:rPr>
        <w:t>5</w:t>
      </w:r>
      <w:r w:rsidR="002709BA" w:rsidRPr="00E7479D">
        <w:rPr>
          <w:rFonts w:asciiTheme="majorHAnsi" w:hAnsiTheme="majorHAnsi"/>
          <w:i/>
          <w:sz w:val="22"/>
        </w:rPr>
        <w:t>0 words.)</w:t>
      </w:r>
      <w:r w:rsidR="002709BA" w:rsidRPr="0001693D">
        <w:rPr>
          <w:rFonts w:asciiTheme="majorHAnsi" w:hAnsiTheme="majorHAnsi"/>
          <w:b/>
          <w:i/>
          <w:sz w:val="22"/>
        </w:rPr>
        <w:t xml:space="preserve">  </w:t>
      </w:r>
    </w:p>
    <w:p w14:paraId="5B2813DF" w14:textId="77777777" w:rsidR="001A340C" w:rsidRDefault="001A340C" w:rsidP="001A340C">
      <w:pPr>
        <w:pStyle w:val="NormalWeb"/>
        <w:spacing w:before="0" w:beforeAutospacing="0" w:after="0" w:afterAutospacing="0"/>
        <w:ind w:left="360" w:right="-360"/>
        <w:rPr>
          <w:rFonts w:asciiTheme="majorHAnsi" w:hAnsiTheme="majorHAnsi"/>
          <w:sz w:val="22"/>
        </w:rPr>
      </w:pPr>
    </w:p>
    <w:p w14:paraId="2B8F4481" w14:textId="77777777" w:rsidR="001A340C" w:rsidRPr="001A340C" w:rsidRDefault="001A340C" w:rsidP="001A340C">
      <w:pPr>
        <w:pStyle w:val="NormalWeb"/>
        <w:spacing w:before="0" w:beforeAutospacing="0" w:after="0" w:afterAutospacing="0"/>
        <w:ind w:left="360" w:right="-360"/>
        <w:rPr>
          <w:rFonts w:asciiTheme="majorHAnsi" w:hAnsiTheme="majorHAnsi"/>
          <w:sz w:val="22"/>
        </w:rPr>
      </w:pPr>
    </w:p>
    <w:p w14:paraId="57E46485" w14:textId="77777777" w:rsidR="00EF1517" w:rsidRPr="002B0E45" w:rsidRDefault="00EF1517" w:rsidP="001A340C">
      <w:pPr>
        <w:ind w:left="360"/>
      </w:pPr>
    </w:p>
    <w:sectPr w:rsidR="00EF1517" w:rsidRPr="002B0E45" w:rsidSect="0053183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0115" w16cex:dateUtc="2022-08-29T16:10:00Z"/>
  <w16cex:commentExtensible w16cex:durableId="26B7015A" w16cex:dateUtc="2022-08-29T16:11:00Z"/>
  <w16cex:commentExtensible w16cex:durableId="26B70189" w16cex:dateUtc="2022-08-29T16:12:00Z"/>
  <w16cex:commentExtensible w16cex:durableId="26B701C5" w16cex:dateUtc="2022-08-29T16:13:00Z"/>
  <w16cex:commentExtensible w16cex:durableId="26B704F2" w16cex:dateUtc="2022-08-29T16:27:00Z"/>
  <w16cex:commentExtensible w16cex:durableId="26B7057C" w16cex:dateUtc="2022-08-29T16:29:00Z"/>
  <w16cex:commentExtensible w16cex:durableId="26B70628" w16cex:dateUtc="2022-08-29T16:32:00Z"/>
  <w16cex:commentExtensible w16cex:durableId="26B70616" w16cex:dateUtc="2022-08-29T16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FB0066" w16cid:durableId="26B6FF36"/>
  <w16cid:commentId w16cid:paraId="2B4606EA" w16cid:durableId="26B6FF37"/>
  <w16cid:commentId w16cid:paraId="1B6CC68C" w16cid:durableId="26B70115"/>
  <w16cid:commentId w16cid:paraId="642E56EB" w16cid:durableId="26B6FF38"/>
  <w16cid:commentId w16cid:paraId="55825B7E" w16cid:durableId="26B7015A"/>
  <w16cid:commentId w16cid:paraId="501D991F" w16cid:durableId="25113C9D"/>
  <w16cid:commentId w16cid:paraId="405E31E4" w16cid:durableId="26B725E9"/>
  <w16cid:commentId w16cid:paraId="1C463801" w16cid:durableId="26B6FF3A"/>
  <w16cid:commentId w16cid:paraId="76D26C20" w16cid:durableId="26B6FF3B"/>
  <w16cid:commentId w16cid:paraId="31819EA2" w16cid:durableId="26B70189"/>
  <w16cid:commentId w16cid:paraId="5217D2C2" w16cid:durableId="26B72653"/>
  <w16cid:commentId w16cid:paraId="50743E5D" w16cid:durableId="26B6FF3C"/>
  <w16cid:commentId w16cid:paraId="62DEE854" w16cid:durableId="26B701C5"/>
  <w16cid:commentId w16cid:paraId="58169AD9" w16cid:durableId="26B704F2"/>
  <w16cid:commentId w16cid:paraId="056BD9BC" w16cid:durableId="26B7057C"/>
  <w16cid:commentId w16cid:paraId="294A1FC9" w16cid:durableId="26B6FF3D"/>
  <w16cid:commentId w16cid:paraId="79409BB5" w16cid:durableId="26B6FF3E"/>
  <w16cid:commentId w16cid:paraId="3FF80FD7" w16cid:durableId="26B6FF3F"/>
  <w16cid:commentId w16cid:paraId="0EC1400B" w16cid:durableId="26B70628"/>
  <w16cid:commentId w16cid:paraId="5E62389F" w16cid:durableId="26B70616"/>
  <w16cid:commentId w16cid:paraId="32D25F1F" w16cid:durableId="26B6FF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774D7" w14:textId="77777777" w:rsidR="00EB725F" w:rsidRDefault="00EB725F" w:rsidP="00615984">
      <w:r>
        <w:separator/>
      </w:r>
    </w:p>
  </w:endnote>
  <w:endnote w:type="continuationSeparator" w:id="0">
    <w:p w14:paraId="4673C381" w14:textId="77777777" w:rsidR="00EB725F" w:rsidRDefault="00EB725F" w:rsidP="00615984">
      <w:r>
        <w:continuationSeparator/>
      </w:r>
    </w:p>
  </w:endnote>
  <w:endnote w:type="continuationNotice" w:id="1">
    <w:p w14:paraId="7EFB196A" w14:textId="77777777" w:rsidR="00EB725F" w:rsidRDefault="00EB7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8ED91" w14:textId="77777777" w:rsidR="004C5DC1" w:rsidRDefault="004C5DC1">
    <w:pPr>
      <w:pStyle w:val="Footer"/>
    </w:pPr>
  </w:p>
  <w:p w14:paraId="4130B46F" w14:textId="77777777" w:rsidR="008726F8" w:rsidRDefault="008726F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774CC" w14:textId="77777777" w:rsidR="004C5DC1" w:rsidRDefault="004C5DC1">
    <w:pPr>
      <w:pStyle w:val="Footer"/>
      <w:jc w:val="right"/>
    </w:pPr>
  </w:p>
  <w:p w14:paraId="6113162A" w14:textId="0E3DC1AD" w:rsidR="004C5DC1" w:rsidRPr="004C5DC1" w:rsidRDefault="001A340C">
    <w:pPr>
      <w:pStyle w:val="Footer"/>
      <w:jc w:val="right"/>
      <w:rPr>
        <w:sz w:val="16"/>
        <w:szCs w:val="16"/>
      </w:rPr>
    </w:pPr>
    <w:sdt>
      <w:sdtPr>
        <w:rPr>
          <w:sz w:val="16"/>
          <w:szCs w:val="16"/>
        </w:rPr>
        <w:id w:val="-4723650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sz w:val="16"/>
                  <w:szCs w:val="16"/>
                </w:rPr>
                <w:id w:val="1009947472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sz w:val="16"/>
                      <w:szCs w:val="16"/>
                    </w:rPr>
                    <w:id w:val="-761375951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sz w:val="16"/>
                          <w:szCs w:val="16"/>
                        </w:rPr>
                        <w:id w:val="-1997101209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sz w:val="16"/>
                              <w:szCs w:val="16"/>
                            </w:rPr>
                            <w:id w:val="1913649741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-1119373003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16"/>
                                      <w:szCs w:val="16"/>
                                    </w:rPr>
                                    <w:id w:val="-1925261357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r w:rsidR="004C5DC1" w:rsidRPr="004C5DC1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Page </w:t>
                                    </w:r>
                                    <w:r w:rsidR="004C5DC1" w:rsidRPr="004C5DC1">
                                      <w:rPr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4C5DC1" w:rsidRPr="004C5DC1">
                                      <w:rPr>
                                        <w:sz w:val="16"/>
                                        <w:szCs w:val="16"/>
                                      </w:rPr>
                                      <w:instrText xml:space="preserve"> PAGE </w:instrText>
                                    </w:r>
                                    <w:r w:rsidR="004C5DC1" w:rsidRPr="004C5DC1">
                                      <w:rPr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4C5DC1" w:rsidRPr="004C5DC1">
                                      <w:rPr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  <w:r w:rsidR="004C5DC1" w:rsidRPr="004C5DC1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 of </w:t>
                                    </w:r>
                                    <w:r w:rsidR="004C5DC1" w:rsidRPr="004C5DC1"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  <w:fldChar w:fldCharType="begin"/>
                                    </w:r>
                                    <w:r w:rsidR="004C5DC1" w:rsidRPr="004C5DC1"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  <w:instrText xml:space="preserve"> NUMPAGES  </w:instrText>
                                    </w:r>
                                    <w:r w:rsidR="004C5DC1" w:rsidRPr="004C5DC1"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bCs/>
                                        <w:noProof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4C5DC1" w:rsidRPr="004C5DC1">
                                      <w:rPr>
                                        <w:bCs/>
                                        <w:sz w:val="16"/>
                                        <w:szCs w:val="16"/>
                                      </w:rPr>
                                      <w:fldChar w:fldCharType="end"/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</w:p>
  <w:p w14:paraId="3E37B497" w14:textId="0536D73F" w:rsidR="004C5DC1" w:rsidRPr="004C5DC1" w:rsidRDefault="0084302F" w:rsidP="00AD541B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Template </w:t>
    </w:r>
    <w:r w:rsidR="00A579AC">
      <w:rPr>
        <w:sz w:val="16"/>
        <w:szCs w:val="16"/>
      </w:rPr>
      <w:t>Version</w:t>
    </w:r>
    <w:r w:rsidR="00450B38">
      <w:rPr>
        <w:sz w:val="16"/>
        <w:szCs w:val="16"/>
      </w:rPr>
      <w:t xml:space="preserve"> </w:t>
    </w:r>
    <w:r w:rsidR="000850D2">
      <w:rPr>
        <w:sz w:val="16"/>
        <w:szCs w:val="16"/>
      </w:rPr>
      <w:t>10/7</w:t>
    </w:r>
    <w:r w:rsidR="000D27B5">
      <w:rPr>
        <w:sz w:val="16"/>
        <w:szCs w:val="16"/>
      </w:rPr>
      <w:t>/22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64A52" w14:textId="77777777" w:rsidR="005B78B9" w:rsidRDefault="005B7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116F9" w14:textId="77777777" w:rsidR="00EB725F" w:rsidRDefault="00EB725F" w:rsidP="00615984">
      <w:r>
        <w:separator/>
      </w:r>
    </w:p>
  </w:footnote>
  <w:footnote w:type="continuationSeparator" w:id="0">
    <w:p w14:paraId="5FDD72DD" w14:textId="77777777" w:rsidR="00EB725F" w:rsidRDefault="00EB725F" w:rsidP="00615984">
      <w:r>
        <w:continuationSeparator/>
      </w:r>
    </w:p>
  </w:footnote>
  <w:footnote w:type="continuationNotice" w:id="1">
    <w:p w14:paraId="1F4F43C5" w14:textId="77777777" w:rsidR="00EB725F" w:rsidRDefault="00EB72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4FD4" w14:textId="77777777" w:rsidR="005B78B9" w:rsidRDefault="005B78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D2F6" w14:textId="695D9580" w:rsidR="00C62714" w:rsidRPr="0039351E" w:rsidRDefault="00C62714" w:rsidP="00C62714">
    <w:pPr>
      <w:spacing w:line="276" w:lineRule="auto"/>
      <w:ind w:left="-360"/>
      <w:jc w:val="center"/>
      <w:rPr>
        <w:rFonts w:asciiTheme="majorHAnsi" w:hAnsiTheme="majorHAnsi" w:cstheme="minorHAnsi"/>
        <w:b/>
        <w:color w:val="0000FF"/>
      </w:rPr>
    </w:pPr>
    <w:r w:rsidRPr="0039351E">
      <w:rPr>
        <w:rFonts w:asciiTheme="majorHAnsi" w:hAnsiTheme="majorHAnsi" w:cstheme="minorHAnsi"/>
        <w:b/>
        <w:color w:val="0000FF"/>
      </w:rPr>
      <w:t>[School/College]</w:t>
    </w:r>
  </w:p>
  <w:p w14:paraId="4C6FB8AD" w14:textId="3423BAFB" w:rsidR="00C62714" w:rsidRDefault="00DB3634" w:rsidP="00C62714">
    <w:pPr>
      <w:pStyle w:val="Header"/>
      <w:jc w:val="center"/>
      <w:rPr>
        <w:rFonts w:asciiTheme="majorHAnsi" w:hAnsiTheme="majorHAnsi" w:cstheme="minorHAnsi"/>
        <w:b/>
      </w:rPr>
    </w:pPr>
    <w:r w:rsidRPr="00DB3634">
      <w:rPr>
        <w:rFonts w:asciiTheme="majorHAnsi" w:hAnsiTheme="majorHAnsi" w:cstheme="minorHAnsi"/>
        <w:b/>
      </w:rPr>
      <w:t>202</w:t>
    </w:r>
    <w:r w:rsidR="000D27B5">
      <w:rPr>
        <w:rFonts w:asciiTheme="majorHAnsi" w:hAnsiTheme="majorHAnsi" w:cstheme="minorHAnsi"/>
        <w:b/>
      </w:rPr>
      <w:t>3</w:t>
    </w:r>
    <w:r w:rsidRPr="00DB3634">
      <w:rPr>
        <w:rFonts w:asciiTheme="majorHAnsi" w:hAnsiTheme="majorHAnsi" w:cstheme="minorHAnsi"/>
        <w:b/>
      </w:rPr>
      <w:t xml:space="preserve"> IHP Proposal Template Guidance</w:t>
    </w:r>
    <w:r>
      <w:rPr>
        <w:rFonts w:asciiTheme="majorHAnsi" w:hAnsiTheme="majorHAnsi" w:cstheme="minorHAnsi"/>
        <w:b/>
      </w:rPr>
      <w:t xml:space="preserve"> </w:t>
    </w:r>
  </w:p>
  <w:p w14:paraId="4BE65A60" w14:textId="10786D08" w:rsidR="008726F8" w:rsidRPr="00876B57" w:rsidRDefault="00DB3634" w:rsidP="00876B57">
    <w:pPr>
      <w:pStyle w:val="Header"/>
      <w:jc w:val="center"/>
      <w:rPr>
        <w:rFonts w:asciiTheme="majorHAnsi" w:hAnsiTheme="majorHAnsi" w:cstheme="minorHAnsi"/>
      </w:rPr>
    </w:pPr>
    <w:r>
      <w:rPr>
        <w:rFonts w:asciiTheme="majorHAnsi" w:hAnsiTheme="majorHAnsi" w:cstheme="minorHAnsi"/>
      </w:rPr>
      <w:t>Proposals f</w:t>
    </w:r>
    <w:r w:rsidR="00C255C7">
      <w:rPr>
        <w:rFonts w:asciiTheme="majorHAnsi" w:hAnsiTheme="majorHAnsi" w:cstheme="minorHAnsi"/>
      </w:rPr>
      <w:t>or 202</w:t>
    </w:r>
    <w:r w:rsidR="000D27B5">
      <w:rPr>
        <w:rFonts w:asciiTheme="majorHAnsi" w:hAnsiTheme="majorHAnsi" w:cstheme="minorHAnsi"/>
      </w:rPr>
      <w:t>3</w:t>
    </w:r>
    <w:r w:rsidR="00F34458" w:rsidRPr="00F34458">
      <w:rPr>
        <w:rFonts w:asciiTheme="majorHAnsi" w:hAnsiTheme="majorHAnsi" w:cstheme="minorHAnsi"/>
      </w:rPr>
      <w:t>-2</w:t>
    </w:r>
    <w:r w:rsidR="000D27B5">
      <w:rPr>
        <w:rFonts w:asciiTheme="majorHAnsi" w:hAnsiTheme="majorHAnsi" w:cstheme="minorHAnsi"/>
      </w:rPr>
      <w:t>4</w:t>
    </w:r>
    <w:r w:rsidR="00F34458" w:rsidRPr="00F34458">
      <w:rPr>
        <w:rFonts w:asciiTheme="majorHAnsi" w:hAnsiTheme="majorHAnsi" w:cstheme="minorHAnsi"/>
      </w:rPr>
      <w:t xml:space="preserve"> </w:t>
    </w:r>
    <w:r>
      <w:rPr>
        <w:rFonts w:asciiTheme="majorHAnsi" w:hAnsiTheme="majorHAnsi" w:cstheme="minorHAnsi"/>
      </w:rPr>
      <w:t xml:space="preserve">TTF </w:t>
    </w:r>
    <w:r w:rsidR="00F34458" w:rsidRPr="00F34458">
      <w:rPr>
        <w:rFonts w:asciiTheme="majorHAnsi" w:hAnsiTheme="majorHAnsi" w:cstheme="minorHAnsi"/>
      </w:rPr>
      <w:t>Search</w:t>
    </w:r>
    <w:r>
      <w:rPr>
        <w:rFonts w:asciiTheme="majorHAnsi" w:hAnsiTheme="majorHAnsi" w:cstheme="minorHAnsi"/>
      </w:rPr>
      <w:t>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03464" w14:textId="77777777" w:rsidR="005B78B9" w:rsidRDefault="005B7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8D"/>
    <w:multiLevelType w:val="hybridMultilevel"/>
    <w:tmpl w:val="DA4C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95F"/>
    <w:multiLevelType w:val="hybridMultilevel"/>
    <w:tmpl w:val="0EB8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E4857"/>
    <w:multiLevelType w:val="hybridMultilevel"/>
    <w:tmpl w:val="5680C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641A41"/>
    <w:multiLevelType w:val="hybridMultilevel"/>
    <w:tmpl w:val="E2D246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0F30A8"/>
    <w:multiLevelType w:val="hybridMultilevel"/>
    <w:tmpl w:val="93A83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C7A64"/>
    <w:multiLevelType w:val="hybridMultilevel"/>
    <w:tmpl w:val="5DDC3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CE1521"/>
    <w:multiLevelType w:val="hybridMultilevel"/>
    <w:tmpl w:val="97BA3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07C6C"/>
    <w:multiLevelType w:val="hybridMultilevel"/>
    <w:tmpl w:val="387AE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DE10F5"/>
    <w:multiLevelType w:val="hybridMultilevel"/>
    <w:tmpl w:val="8B188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B838BE"/>
    <w:multiLevelType w:val="multilevel"/>
    <w:tmpl w:val="27DA27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057315"/>
    <w:multiLevelType w:val="hybridMultilevel"/>
    <w:tmpl w:val="0CBCD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DC71D0"/>
    <w:multiLevelType w:val="hybridMultilevel"/>
    <w:tmpl w:val="C33C8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A46AE0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353"/>
    <w:multiLevelType w:val="hybridMultilevel"/>
    <w:tmpl w:val="8BB647EC"/>
    <w:lvl w:ilvl="0" w:tplc="3416A91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81E7D"/>
    <w:multiLevelType w:val="hybridMultilevel"/>
    <w:tmpl w:val="921233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F1270C"/>
    <w:multiLevelType w:val="hybridMultilevel"/>
    <w:tmpl w:val="1BCEEE48"/>
    <w:lvl w:ilvl="0" w:tplc="8DA467A2">
      <w:start w:val="1"/>
      <w:numFmt w:val="decimal"/>
      <w:lvlText w:val="%1."/>
      <w:lvlJc w:val="left"/>
      <w:pPr>
        <w:ind w:left="720" w:hanging="360"/>
      </w:pPr>
      <w:rPr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A4467"/>
    <w:multiLevelType w:val="hybridMultilevel"/>
    <w:tmpl w:val="C6542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603E9D"/>
    <w:multiLevelType w:val="hybridMultilevel"/>
    <w:tmpl w:val="3E300C38"/>
    <w:lvl w:ilvl="0" w:tplc="3D0686D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426510"/>
    <w:multiLevelType w:val="hybridMultilevel"/>
    <w:tmpl w:val="C7FC893C"/>
    <w:lvl w:ilvl="0" w:tplc="AD0C1F2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B97D6D"/>
    <w:multiLevelType w:val="hybridMultilevel"/>
    <w:tmpl w:val="2966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383370"/>
    <w:multiLevelType w:val="hybridMultilevel"/>
    <w:tmpl w:val="E0ACA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03D25"/>
    <w:multiLevelType w:val="hybridMultilevel"/>
    <w:tmpl w:val="2DCC4366"/>
    <w:lvl w:ilvl="0" w:tplc="F39AFFAC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12B10"/>
    <w:multiLevelType w:val="hybridMultilevel"/>
    <w:tmpl w:val="F4560726"/>
    <w:lvl w:ilvl="0" w:tplc="50B0001E">
      <w:start w:val="180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20492"/>
    <w:multiLevelType w:val="hybridMultilevel"/>
    <w:tmpl w:val="C33C8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A46AE0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63ED"/>
    <w:multiLevelType w:val="hybridMultilevel"/>
    <w:tmpl w:val="C33C8C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BA46AE0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5"/>
  </w:num>
  <w:num w:numId="5">
    <w:abstractNumId w:val="0"/>
  </w:num>
  <w:num w:numId="6">
    <w:abstractNumId w:val="20"/>
  </w:num>
  <w:num w:numId="7">
    <w:abstractNumId w:val="16"/>
  </w:num>
  <w:num w:numId="8">
    <w:abstractNumId w:val="8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21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"/>
  </w:num>
  <w:num w:numId="18">
    <w:abstractNumId w:val="12"/>
  </w:num>
  <w:num w:numId="19">
    <w:abstractNumId w:val="6"/>
  </w:num>
  <w:num w:numId="20">
    <w:abstractNumId w:val="23"/>
  </w:num>
  <w:num w:numId="21">
    <w:abstractNumId w:val="9"/>
  </w:num>
  <w:num w:numId="22">
    <w:abstractNumId w:val="22"/>
  </w:num>
  <w:num w:numId="23">
    <w:abstractNumId w:val="18"/>
  </w:num>
  <w:num w:numId="24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9F"/>
    <w:rsid w:val="0000497D"/>
    <w:rsid w:val="00010641"/>
    <w:rsid w:val="0001693D"/>
    <w:rsid w:val="0003094A"/>
    <w:rsid w:val="00036C66"/>
    <w:rsid w:val="0004082D"/>
    <w:rsid w:val="00047906"/>
    <w:rsid w:val="00053AE6"/>
    <w:rsid w:val="00055A38"/>
    <w:rsid w:val="000568E5"/>
    <w:rsid w:val="0005705F"/>
    <w:rsid w:val="00057099"/>
    <w:rsid w:val="00062550"/>
    <w:rsid w:val="00063587"/>
    <w:rsid w:val="00065293"/>
    <w:rsid w:val="000706AC"/>
    <w:rsid w:val="00074844"/>
    <w:rsid w:val="00080460"/>
    <w:rsid w:val="00082682"/>
    <w:rsid w:val="000835B9"/>
    <w:rsid w:val="000850D2"/>
    <w:rsid w:val="00085723"/>
    <w:rsid w:val="000A22D8"/>
    <w:rsid w:val="000A6B1E"/>
    <w:rsid w:val="000B755C"/>
    <w:rsid w:val="000C2816"/>
    <w:rsid w:val="000C5B1F"/>
    <w:rsid w:val="000C606E"/>
    <w:rsid w:val="000D1512"/>
    <w:rsid w:val="000D27B5"/>
    <w:rsid w:val="000E6ED5"/>
    <w:rsid w:val="000F02CC"/>
    <w:rsid w:val="000F05B1"/>
    <w:rsid w:val="000F2CEF"/>
    <w:rsid w:val="000F48B2"/>
    <w:rsid w:val="000F5DB9"/>
    <w:rsid w:val="000F6AE2"/>
    <w:rsid w:val="00110D5B"/>
    <w:rsid w:val="00113551"/>
    <w:rsid w:val="00115462"/>
    <w:rsid w:val="00117D27"/>
    <w:rsid w:val="00120EA9"/>
    <w:rsid w:val="00125218"/>
    <w:rsid w:val="00125450"/>
    <w:rsid w:val="00132560"/>
    <w:rsid w:val="00133934"/>
    <w:rsid w:val="0013658F"/>
    <w:rsid w:val="001447AE"/>
    <w:rsid w:val="00144C5C"/>
    <w:rsid w:val="00147221"/>
    <w:rsid w:val="00153F43"/>
    <w:rsid w:val="001554A7"/>
    <w:rsid w:val="00157386"/>
    <w:rsid w:val="00162775"/>
    <w:rsid w:val="0016284D"/>
    <w:rsid w:val="00162F0C"/>
    <w:rsid w:val="001664B1"/>
    <w:rsid w:val="00175158"/>
    <w:rsid w:val="00175193"/>
    <w:rsid w:val="00177833"/>
    <w:rsid w:val="0018005F"/>
    <w:rsid w:val="0018457B"/>
    <w:rsid w:val="00184EE3"/>
    <w:rsid w:val="00186F1D"/>
    <w:rsid w:val="001A1C4A"/>
    <w:rsid w:val="001A340C"/>
    <w:rsid w:val="001B2124"/>
    <w:rsid w:val="001B5C7E"/>
    <w:rsid w:val="001B63BA"/>
    <w:rsid w:val="001B6C64"/>
    <w:rsid w:val="001C0982"/>
    <w:rsid w:val="001C3D3D"/>
    <w:rsid w:val="001C4743"/>
    <w:rsid w:val="001C7552"/>
    <w:rsid w:val="001D113A"/>
    <w:rsid w:val="001D47D5"/>
    <w:rsid w:val="001D6391"/>
    <w:rsid w:val="001E4C1A"/>
    <w:rsid w:val="001E5435"/>
    <w:rsid w:val="001F6490"/>
    <w:rsid w:val="002050E0"/>
    <w:rsid w:val="00206E85"/>
    <w:rsid w:val="00213069"/>
    <w:rsid w:val="00214C46"/>
    <w:rsid w:val="002159DF"/>
    <w:rsid w:val="0022645D"/>
    <w:rsid w:val="00227908"/>
    <w:rsid w:val="00233B04"/>
    <w:rsid w:val="00235C8D"/>
    <w:rsid w:val="00243B7F"/>
    <w:rsid w:val="00244DBA"/>
    <w:rsid w:val="002477D4"/>
    <w:rsid w:val="002517F3"/>
    <w:rsid w:val="002600CE"/>
    <w:rsid w:val="00260F97"/>
    <w:rsid w:val="00261A5E"/>
    <w:rsid w:val="002709BA"/>
    <w:rsid w:val="00270CC1"/>
    <w:rsid w:val="00271556"/>
    <w:rsid w:val="00271A0D"/>
    <w:rsid w:val="00271DF0"/>
    <w:rsid w:val="002723A1"/>
    <w:rsid w:val="00273DC8"/>
    <w:rsid w:val="00281148"/>
    <w:rsid w:val="0028116D"/>
    <w:rsid w:val="00291DAB"/>
    <w:rsid w:val="00292ADB"/>
    <w:rsid w:val="002A24ED"/>
    <w:rsid w:val="002B09A0"/>
    <w:rsid w:val="002B0E45"/>
    <w:rsid w:val="002B5804"/>
    <w:rsid w:val="002B6724"/>
    <w:rsid w:val="002C124A"/>
    <w:rsid w:val="002C2005"/>
    <w:rsid w:val="002C5713"/>
    <w:rsid w:val="002C5ABE"/>
    <w:rsid w:val="002D7F7F"/>
    <w:rsid w:val="002E0432"/>
    <w:rsid w:val="002E2A8D"/>
    <w:rsid w:val="002E53BC"/>
    <w:rsid w:val="002E64DA"/>
    <w:rsid w:val="002E6F33"/>
    <w:rsid w:val="002F1549"/>
    <w:rsid w:val="002F1AB9"/>
    <w:rsid w:val="002F3AC7"/>
    <w:rsid w:val="002F5CD9"/>
    <w:rsid w:val="00302299"/>
    <w:rsid w:val="00306514"/>
    <w:rsid w:val="003115DB"/>
    <w:rsid w:val="00316654"/>
    <w:rsid w:val="003215BB"/>
    <w:rsid w:val="00323C03"/>
    <w:rsid w:val="0032445D"/>
    <w:rsid w:val="003250BA"/>
    <w:rsid w:val="0033139F"/>
    <w:rsid w:val="003320C3"/>
    <w:rsid w:val="003367AF"/>
    <w:rsid w:val="00350F1E"/>
    <w:rsid w:val="00351230"/>
    <w:rsid w:val="00354253"/>
    <w:rsid w:val="00354749"/>
    <w:rsid w:val="0036003D"/>
    <w:rsid w:val="00364125"/>
    <w:rsid w:val="00364787"/>
    <w:rsid w:val="003705F4"/>
    <w:rsid w:val="0037273F"/>
    <w:rsid w:val="00376F57"/>
    <w:rsid w:val="00377120"/>
    <w:rsid w:val="00377874"/>
    <w:rsid w:val="00386030"/>
    <w:rsid w:val="00387AC2"/>
    <w:rsid w:val="00391439"/>
    <w:rsid w:val="0039351E"/>
    <w:rsid w:val="00394604"/>
    <w:rsid w:val="00397BB4"/>
    <w:rsid w:val="003A283B"/>
    <w:rsid w:val="003B1BDD"/>
    <w:rsid w:val="003B26E1"/>
    <w:rsid w:val="003B296F"/>
    <w:rsid w:val="003B5E0F"/>
    <w:rsid w:val="003B7052"/>
    <w:rsid w:val="003C690F"/>
    <w:rsid w:val="003C71A4"/>
    <w:rsid w:val="003D05CE"/>
    <w:rsid w:val="003E1A1C"/>
    <w:rsid w:val="003F1007"/>
    <w:rsid w:val="003F23AE"/>
    <w:rsid w:val="004043F7"/>
    <w:rsid w:val="004102F7"/>
    <w:rsid w:val="004137EF"/>
    <w:rsid w:val="004164E8"/>
    <w:rsid w:val="00421369"/>
    <w:rsid w:val="0042373C"/>
    <w:rsid w:val="0042465A"/>
    <w:rsid w:val="00427830"/>
    <w:rsid w:val="004335E8"/>
    <w:rsid w:val="00450B38"/>
    <w:rsid w:val="00454683"/>
    <w:rsid w:val="0045623C"/>
    <w:rsid w:val="00460214"/>
    <w:rsid w:val="00473B19"/>
    <w:rsid w:val="0048091B"/>
    <w:rsid w:val="00484F3A"/>
    <w:rsid w:val="00493023"/>
    <w:rsid w:val="00493FDE"/>
    <w:rsid w:val="00494038"/>
    <w:rsid w:val="004978A5"/>
    <w:rsid w:val="00497E1B"/>
    <w:rsid w:val="004A19DD"/>
    <w:rsid w:val="004A23AD"/>
    <w:rsid w:val="004A39D1"/>
    <w:rsid w:val="004A5E0C"/>
    <w:rsid w:val="004B796D"/>
    <w:rsid w:val="004C0144"/>
    <w:rsid w:val="004C180C"/>
    <w:rsid w:val="004C2BCD"/>
    <w:rsid w:val="004C5DC1"/>
    <w:rsid w:val="004D43DB"/>
    <w:rsid w:val="004E757E"/>
    <w:rsid w:val="004F3FA9"/>
    <w:rsid w:val="004F6455"/>
    <w:rsid w:val="00503819"/>
    <w:rsid w:val="00503B86"/>
    <w:rsid w:val="00506C37"/>
    <w:rsid w:val="00507772"/>
    <w:rsid w:val="005078C3"/>
    <w:rsid w:val="005115E8"/>
    <w:rsid w:val="00513E8F"/>
    <w:rsid w:val="00514EED"/>
    <w:rsid w:val="00531839"/>
    <w:rsid w:val="005407AA"/>
    <w:rsid w:val="00544A96"/>
    <w:rsid w:val="0057325D"/>
    <w:rsid w:val="005740C8"/>
    <w:rsid w:val="00575E79"/>
    <w:rsid w:val="0057602A"/>
    <w:rsid w:val="005835B7"/>
    <w:rsid w:val="005859F1"/>
    <w:rsid w:val="00587BAF"/>
    <w:rsid w:val="005A3132"/>
    <w:rsid w:val="005A69C2"/>
    <w:rsid w:val="005B59BD"/>
    <w:rsid w:val="005B78B9"/>
    <w:rsid w:val="005C1031"/>
    <w:rsid w:val="005C33EF"/>
    <w:rsid w:val="005C5A8D"/>
    <w:rsid w:val="005D54EC"/>
    <w:rsid w:val="005E0697"/>
    <w:rsid w:val="005F7534"/>
    <w:rsid w:val="00604CA6"/>
    <w:rsid w:val="006116C4"/>
    <w:rsid w:val="00615984"/>
    <w:rsid w:val="00616A98"/>
    <w:rsid w:val="006214DE"/>
    <w:rsid w:val="00627472"/>
    <w:rsid w:val="00631E5E"/>
    <w:rsid w:val="00632E6E"/>
    <w:rsid w:val="00636BDC"/>
    <w:rsid w:val="0063755C"/>
    <w:rsid w:val="0064279B"/>
    <w:rsid w:val="00654BDB"/>
    <w:rsid w:val="00655ECE"/>
    <w:rsid w:val="00664EE7"/>
    <w:rsid w:val="006672A1"/>
    <w:rsid w:val="00674A08"/>
    <w:rsid w:val="00676988"/>
    <w:rsid w:val="00676E56"/>
    <w:rsid w:val="006947F1"/>
    <w:rsid w:val="00695C20"/>
    <w:rsid w:val="006A4754"/>
    <w:rsid w:val="006A7DD2"/>
    <w:rsid w:val="006B106A"/>
    <w:rsid w:val="006B46F4"/>
    <w:rsid w:val="006B5CF6"/>
    <w:rsid w:val="006D1E6B"/>
    <w:rsid w:val="006D5D9E"/>
    <w:rsid w:val="006E66F6"/>
    <w:rsid w:val="006F03C7"/>
    <w:rsid w:val="006F202A"/>
    <w:rsid w:val="006F5DF1"/>
    <w:rsid w:val="006F7CDD"/>
    <w:rsid w:val="00700215"/>
    <w:rsid w:val="007048B0"/>
    <w:rsid w:val="00714644"/>
    <w:rsid w:val="00716C6C"/>
    <w:rsid w:val="00717672"/>
    <w:rsid w:val="0072076E"/>
    <w:rsid w:val="00724FCA"/>
    <w:rsid w:val="00730242"/>
    <w:rsid w:val="00734850"/>
    <w:rsid w:val="00736DA8"/>
    <w:rsid w:val="00740348"/>
    <w:rsid w:val="00741048"/>
    <w:rsid w:val="00753288"/>
    <w:rsid w:val="0075511B"/>
    <w:rsid w:val="00755729"/>
    <w:rsid w:val="007634BF"/>
    <w:rsid w:val="0076375E"/>
    <w:rsid w:val="00764B70"/>
    <w:rsid w:val="007653AC"/>
    <w:rsid w:val="007663FA"/>
    <w:rsid w:val="007744B4"/>
    <w:rsid w:val="00774DBD"/>
    <w:rsid w:val="0078258E"/>
    <w:rsid w:val="007825DB"/>
    <w:rsid w:val="0079289F"/>
    <w:rsid w:val="00793825"/>
    <w:rsid w:val="007967BE"/>
    <w:rsid w:val="007A3E51"/>
    <w:rsid w:val="007A5ACF"/>
    <w:rsid w:val="007A73E2"/>
    <w:rsid w:val="007B09C6"/>
    <w:rsid w:val="007B54AC"/>
    <w:rsid w:val="007C493C"/>
    <w:rsid w:val="007C5BB3"/>
    <w:rsid w:val="007D1AC6"/>
    <w:rsid w:val="007D525D"/>
    <w:rsid w:val="007E2DD6"/>
    <w:rsid w:val="007E3B82"/>
    <w:rsid w:val="007E5AFE"/>
    <w:rsid w:val="00800B9E"/>
    <w:rsid w:val="00801F45"/>
    <w:rsid w:val="00805542"/>
    <w:rsid w:val="00814371"/>
    <w:rsid w:val="008153B4"/>
    <w:rsid w:val="00816914"/>
    <w:rsid w:val="00820AEE"/>
    <w:rsid w:val="008228EA"/>
    <w:rsid w:val="0082297F"/>
    <w:rsid w:val="0084302F"/>
    <w:rsid w:val="00843B54"/>
    <w:rsid w:val="00844298"/>
    <w:rsid w:val="00851D94"/>
    <w:rsid w:val="00853494"/>
    <w:rsid w:val="00864FD9"/>
    <w:rsid w:val="00867158"/>
    <w:rsid w:val="00867DBA"/>
    <w:rsid w:val="008700CB"/>
    <w:rsid w:val="008703FB"/>
    <w:rsid w:val="008726F8"/>
    <w:rsid w:val="0087627F"/>
    <w:rsid w:val="008763C5"/>
    <w:rsid w:val="00876B57"/>
    <w:rsid w:val="00881192"/>
    <w:rsid w:val="0088616C"/>
    <w:rsid w:val="00891FB0"/>
    <w:rsid w:val="00894575"/>
    <w:rsid w:val="008A0B1D"/>
    <w:rsid w:val="008A2766"/>
    <w:rsid w:val="008A666E"/>
    <w:rsid w:val="008A7375"/>
    <w:rsid w:val="008B48C0"/>
    <w:rsid w:val="008B6B48"/>
    <w:rsid w:val="008C22E1"/>
    <w:rsid w:val="008C37C1"/>
    <w:rsid w:val="008C5E38"/>
    <w:rsid w:val="008C6612"/>
    <w:rsid w:val="008C7D54"/>
    <w:rsid w:val="008D23F8"/>
    <w:rsid w:val="008D6EC2"/>
    <w:rsid w:val="008D78B1"/>
    <w:rsid w:val="008E1217"/>
    <w:rsid w:val="008E350A"/>
    <w:rsid w:val="008E6D90"/>
    <w:rsid w:val="008F18C0"/>
    <w:rsid w:val="008F4A09"/>
    <w:rsid w:val="008F6C08"/>
    <w:rsid w:val="00905422"/>
    <w:rsid w:val="00905F42"/>
    <w:rsid w:val="009213FB"/>
    <w:rsid w:val="0092308E"/>
    <w:rsid w:val="0092772B"/>
    <w:rsid w:val="00935926"/>
    <w:rsid w:val="009409E9"/>
    <w:rsid w:val="00942C38"/>
    <w:rsid w:val="00950588"/>
    <w:rsid w:val="00974309"/>
    <w:rsid w:val="00976D69"/>
    <w:rsid w:val="0098379C"/>
    <w:rsid w:val="00984CAD"/>
    <w:rsid w:val="00984E73"/>
    <w:rsid w:val="00990C71"/>
    <w:rsid w:val="00994C30"/>
    <w:rsid w:val="00995F5A"/>
    <w:rsid w:val="009A51FC"/>
    <w:rsid w:val="009B07FE"/>
    <w:rsid w:val="009B4176"/>
    <w:rsid w:val="009C02D3"/>
    <w:rsid w:val="009D1E55"/>
    <w:rsid w:val="009D1F13"/>
    <w:rsid w:val="009D3B4D"/>
    <w:rsid w:val="009D6C60"/>
    <w:rsid w:val="009F0A23"/>
    <w:rsid w:val="009F3BDA"/>
    <w:rsid w:val="009F460C"/>
    <w:rsid w:val="009F6B3E"/>
    <w:rsid w:val="00A0154A"/>
    <w:rsid w:val="00A02AC9"/>
    <w:rsid w:val="00A04071"/>
    <w:rsid w:val="00A04822"/>
    <w:rsid w:val="00A059D4"/>
    <w:rsid w:val="00A12125"/>
    <w:rsid w:val="00A13849"/>
    <w:rsid w:val="00A16648"/>
    <w:rsid w:val="00A20F93"/>
    <w:rsid w:val="00A21F51"/>
    <w:rsid w:val="00A221C4"/>
    <w:rsid w:val="00A3017E"/>
    <w:rsid w:val="00A31D97"/>
    <w:rsid w:val="00A43E25"/>
    <w:rsid w:val="00A567D2"/>
    <w:rsid w:val="00A5709D"/>
    <w:rsid w:val="00A57498"/>
    <w:rsid w:val="00A579AC"/>
    <w:rsid w:val="00A6189D"/>
    <w:rsid w:val="00A62549"/>
    <w:rsid w:val="00A658EE"/>
    <w:rsid w:val="00A70C3A"/>
    <w:rsid w:val="00A77E99"/>
    <w:rsid w:val="00A81843"/>
    <w:rsid w:val="00A8363D"/>
    <w:rsid w:val="00A849F7"/>
    <w:rsid w:val="00A91389"/>
    <w:rsid w:val="00A928F1"/>
    <w:rsid w:val="00A974D4"/>
    <w:rsid w:val="00AA0323"/>
    <w:rsid w:val="00AA2EF5"/>
    <w:rsid w:val="00AA5D95"/>
    <w:rsid w:val="00AB2466"/>
    <w:rsid w:val="00AB3009"/>
    <w:rsid w:val="00AB3371"/>
    <w:rsid w:val="00AB7442"/>
    <w:rsid w:val="00AC0290"/>
    <w:rsid w:val="00AC5AE3"/>
    <w:rsid w:val="00AD2040"/>
    <w:rsid w:val="00AD3523"/>
    <w:rsid w:val="00AD541B"/>
    <w:rsid w:val="00AE160A"/>
    <w:rsid w:val="00AF2CEC"/>
    <w:rsid w:val="00AF6407"/>
    <w:rsid w:val="00B01365"/>
    <w:rsid w:val="00B03C12"/>
    <w:rsid w:val="00B05341"/>
    <w:rsid w:val="00B05F22"/>
    <w:rsid w:val="00B1203B"/>
    <w:rsid w:val="00B21D13"/>
    <w:rsid w:val="00B2323C"/>
    <w:rsid w:val="00B31F5A"/>
    <w:rsid w:val="00B4225D"/>
    <w:rsid w:val="00B4397A"/>
    <w:rsid w:val="00B46B26"/>
    <w:rsid w:val="00B47D31"/>
    <w:rsid w:val="00B50E08"/>
    <w:rsid w:val="00B5156C"/>
    <w:rsid w:val="00B53C24"/>
    <w:rsid w:val="00B6205C"/>
    <w:rsid w:val="00B65FB6"/>
    <w:rsid w:val="00B72173"/>
    <w:rsid w:val="00B73600"/>
    <w:rsid w:val="00B76F59"/>
    <w:rsid w:val="00B850F1"/>
    <w:rsid w:val="00B85E7F"/>
    <w:rsid w:val="00B90F63"/>
    <w:rsid w:val="00B9110A"/>
    <w:rsid w:val="00BB00C8"/>
    <w:rsid w:val="00BB7E2A"/>
    <w:rsid w:val="00BC0D2B"/>
    <w:rsid w:val="00BC531F"/>
    <w:rsid w:val="00BD38B7"/>
    <w:rsid w:val="00BD3EB5"/>
    <w:rsid w:val="00BD3F20"/>
    <w:rsid w:val="00BD52D4"/>
    <w:rsid w:val="00BE3276"/>
    <w:rsid w:val="00BF6A80"/>
    <w:rsid w:val="00BF6B4F"/>
    <w:rsid w:val="00C00CAC"/>
    <w:rsid w:val="00C01C66"/>
    <w:rsid w:val="00C065A5"/>
    <w:rsid w:val="00C102D3"/>
    <w:rsid w:val="00C10BD3"/>
    <w:rsid w:val="00C10D47"/>
    <w:rsid w:val="00C1749B"/>
    <w:rsid w:val="00C22A55"/>
    <w:rsid w:val="00C24CB2"/>
    <w:rsid w:val="00C255C7"/>
    <w:rsid w:val="00C270E7"/>
    <w:rsid w:val="00C4282A"/>
    <w:rsid w:val="00C62714"/>
    <w:rsid w:val="00C6300F"/>
    <w:rsid w:val="00C6622A"/>
    <w:rsid w:val="00C66BB0"/>
    <w:rsid w:val="00C74157"/>
    <w:rsid w:val="00C8164C"/>
    <w:rsid w:val="00C83372"/>
    <w:rsid w:val="00C84BAE"/>
    <w:rsid w:val="00C8764F"/>
    <w:rsid w:val="00C940F2"/>
    <w:rsid w:val="00C94406"/>
    <w:rsid w:val="00CA773D"/>
    <w:rsid w:val="00CB2EE9"/>
    <w:rsid w:val="00CC4E9F"/>
    <w:rsid w:val="00CC74FB"/>
    <w:rsid w:val="00CE2C94"/>
    <w:rsid w:val="00CF3A71"/>
    <w:rsid w:val="00CF7503"/>
    <w:rsid w:val="00D026B3"/>
    <w:rsid w:val="00D05B12"/>
    <w:rsid w:val="00D16065"/>
    <w:rsid w:val="00D17E3E"/>
    <w:rsid w:val="00D21729"/>
    <w:rsid w:val="00D25803"/>
    <w:rsid w:val="00D333BC"/>
    <w:rsid w:val="00D33994"/>
    <w:rsid w:val="00D45101"/>
    <w:rsid w:val="00D537C7"/>
    <w:rsid w:val="00D6689F"/>
    <w:rsid w:val="00D736CB"/>
    <w:rsid w:val="00D80E32"/>
    <w:rsid w:val="00D81C2F"/>
    <w:rsid w:val="00D90731"/>
    <w:rsid w:val="00D91608"/>
    <w:rsid w:val="00D92DB5"/>
    <w:rsid w:val="00DA22F1"/>
    <w:rsid w:val="00DA510B"/>
    <w:rsid w:val="00DA6E93"/>
    <w:rsid w:val="00DA7E41"/>
    <w:rsid w:val="00DB1067"/>
    <w:rsid w:val="00DB2355"/>
    <w:rsid w:val="00DB3634"/>
    <w:rsid w:val="00DB6150"/>
    <w:rsid w:val="00DD118C"/>
    <w:rsid w:val="00DD4A4C"/>
    <w:rsid w:val="00DD68C2"/>
    <w:rsid w:val="00DE3916"/>
    <w:rsid w:val="00DE5A7B"/>
    <w:rsid w:val="00DE5CF3"/>
    <w:rsid w:val="00DE6C8C"/>
    <w:rsid w:val="00DF0E51"/>
    <w:rsid w:val="00DF2911"/>
    <w:rsid w:val="00E041A1"/>
    <w:rsid w:val="00E041D6"/>
    <w:rsid w:val="00E05C70"/>
    <w:rsid w:val="00E10464"/>
    <w:rsid w:val="00E1505F"/>
    <w:rsid w:val="00E160E2"/>
    <w:rsid w:val="00E16D73"/>
    <w:rsid w:val="00E22E69"/>
    <w:rsid w:val="00E25ED3"/>
    <w:rsid w:val="00E27FF8"/>
    <w:rsid w:val="00E31F17"/>
    <w:rsid w:val="00E3399E"/>
    <w:rsid w:val="00E44BB0"/>
    <w:rsid w:val="00E47C37"/>
    <w:rsid w:val="00E65483"/>
    <w:rsid w:val="00E70FAC"/>
    <w:rsid w:val="00E7479D"/>
    <w:rsid w:val="00E900A6"/>
    <w:rsid w:val="00E901BA"/>
    <w:rsid w:val="00E9263B"/>
    <w:rsid w:val="00E95BDA"/>
    <w:rsid w:val="00EA238B"/>
    <w:rsid w:val="00EA5037"/>
    <w:rsid w:val="00EA6D90"/>
    <w:rsid w:val="00EB1C91"/>
    <w:rsid w:val="00EB35B3"/>
    <w:rsid w:val="00EB6858"/>
    <w:rsid w:val="00EB725F"/>
    <w:rsid w:val="00ED13B9"/>
    <w:rsid w:val="00ED5A86"/>
    <w:rsid w:val="00EE64E4"/>
    <w:rsid w:val="00EF1517"/>
    <w:rsid w:val="00EF1A3B"/>
    <w:rsid w:val="00EF3098"/>
    <w:rsid w:val="00F0096A"/>
    <w:rsid w:val="00F0293A"/>
    <w:rsid w:val="00F02E19"/>
    <w:rsid w:val="00F076D0"/>
    <w:rsid w:val="00F11BA0"/>
    <w:rsid w:val="00F34458"/>
    <w:rsid w:val="00F34907"/>
    <w:rsid w:val="00F37B22"/>
    <w:rsid w:val="00F409F3"/>
    <w:rsid w:val="00F4458C"/>
    <w:rsid w:val="00F45658"/>
    <w:rsid w:val="00F477AF"/>
    <w:rsid w:val="00F5097B"/>
    <w:rsid w:val="00F50F0F"/>
    <w:rsid w:val="00F5138C"/>
    <w:rsid w:val="00F51AA9"/>
    <w:rsid w:val="00F55919"/>
    <w:rsid w:val="00F61B7C"/>
    <w:rsid w:val="00F6652A"/>
    <w:rsid w:val="00F66BF7"/>
    <w:rsid w:val="00F72584"/>
    <w:rsid w:val="00F73522"/>
    <w:rsid w:val="00F95B6D"/>
    <w:rsid w:val="00F97145"/>
    <w:rsid w:val="00FA2280"/>
    <w:rsid w:val="00FA36DF"/>
    <w:rsid w:val="00FA4B60"/>
    <w:rsid w:val="00FA4CCA"/>
    <w:rsid w:val="00FC621E"/>
    <w:rsid w:val="00FC6D6B"/>
    <w:rsid w:val="00FD00D4"/>
    <w:rsid w:val="00FE0ADB"/>
    <w:rsid w:val="00FE111C"/>
    <w:rsid w:val="00FE7623"/>
    <w:rsid w:val="00FE7E91"/>
    <w:rsid w:val="00FF0028"/>
    <w:rsid w:val="00FF033A"/>
    <w:rsid w:val="03A187CE"/>
    <w:rsid w:val="15F1CFF2"/>
    <w:rsid w:val="162E10DC"/>
    <w:rsid w:val="17E703DF"/>
    <w:rsid w:val="2079A5C2"/>
    <w:rsid w:val="26780DF7"/>
    <w:rsid w:val="27DC6E00"/>
    <w:rsid w:val="2BE0F4D3"/>
    <w:rsid w:val="30897098"/>
    <w:rsid w:val="30C06994"/>
    <w:rsid w:val="393BC69D"/>
    <w:rsid w:val="3A07CCE8"/>
    <w:rsid w:val="429CB5D5"/>
    <w:rsid w:val="4756FE9B"/>
    <w:rsid w:val="479B9466"/>
    <w:rsid w:val="47C4BDAC"/>
    <w:rsid w:val="4A8E9F5D"/>
    <w:rsid w:val="4E363697"/>
    <w:rsid w:val="4E6C5FA9"/>
    <w:rsid w:val="52404DB6"/>
    <w:rsid w:val="5C002727"/>
    <w:rsid w:val="5DE4516F"/>
    <w:rsid w:val="61E28B69"/>
    <w:rsid w:val="6207C79E"/>
    <w:rsid w:val="651CF328"/>
    <w:rsid w:val="6668ACD8"/>
    <w:rsid w:val="6A55A563"/>
    <w:rsid w:val="708ACE10"/>
    <w:rsid w:val="74F18498"/>
    <w:rsid w:val="7D4F6338"/>
    <w:rsid w:val="7FC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DD306D"/>
  <w15:docId w15:val="{7D2EB316-1BC8-4045-91A1-0EB82483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1"/>
    <w:qFormat/>
    <w:pPr>
      <w:spacing w:line="306" w:lineRule="exact"/>
      <w:ind w:left="2302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0407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437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0C"/>
    <w:rPr>
      <w:rFonts w:ascii="Segoe UI" w:eastAsia="Cambria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4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4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45D"/>
    <w:rPr>
      <w:rFonts w:ascii="Cambria" w:eastAsia="Cambria" w:hAnsi="Cambria" w:cs="Cambr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45D"/>
    <w:rPr>
      <w:rFonts w:ascii="Cambria" w:eastAsia="Cambria" w:hAnsi="Cambria" w:cs="Cambri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8E350A"/>
    <w:pPr>
      <w:widowControl/>
      <w:autoSpaceDE/>
      <w:autoSpaceDN/>
    </w:pPr>
    <w:rPr>
      <w:rFonts w:ascii="Cambria" w:eastAsia="Cambria" w:hAnsi="Cambria" w:cs="Cambria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9F3BDA"/>
    <w:rPr>
      <w:rFonts w:ascii="Palatino Linotype" w:eastAsia="Palatino Linotype" w:hAnsi="Palatino Linotype" w:cs="Palatino Linotype"/>
      <w:b/>
      <w:bCs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9F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0BD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5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984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15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984"/>
    <w:rPr>
      <w:rFonts w:ascii="Cambria" w:eastAsia="Cambria" w:hAnsi="Cambria" w:cs="Cambria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A773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86030"/>
    <w:rPr>
      <w:color w:val="808080"/>
    </w:rPr>
  </w:style>
  <w:style w:type="character" w:customStyle="1" w:styleId="apple-converted-space">
    <w:name w:val="apple-converted-space"/>
    <w:basedOn w:val="DefaultParagraphFont"/>
    <w:rsid w:val="00B05F22"/>
  </w:style>
  <w:style w:type="character" w:customStyle="1" w:styleId="apple-tab-span">
    <w:name w:val="apple-tab-span"/>
    <w:basedOn w:val="DefaultParagraphFont"/>
    <w:rsid w:val="00F47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ost.uoregon.edu/institutional-metrics" TargetMode="External"/><Relationship Id="rId13" Type="http://schemas.openxmlformats.org/officeDocument/2006/relationships/hyperlink" Target="https://environment.uoregon.edu/ihp-criteria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provost.uoregon.edu/diversity-equity-and-inclusion-statement-guidance-ttf-search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portwellness.uoregon.edu/ihp-criteria" TargetMode="External"/><Relationship Id="rId20" Type="http://schemas.openxmlformats.org/officeDocument/2006/relationships/footer" Target="footer2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vost.uoregon.edu/active-recruitment-tenure-track-faculty-searches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vironment.uoregon.edu/ihp-criteri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ovost.uoregon.edu/faculty-hirin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r.uoregon.edu/sites/ir.uoregon.edu/files/Field_Availability_Estimates_for_2023_IHP.pdf" TargetMode="External"/><Relationship Id="rId14" Type="http://schemas.openxmlformats.org/officeDocument/2006/relationships/hyperlink" Target="https://sportwellness.uoregon.edu/ihp-criteria" TargetMode="External"/><Relationship Id="rId22" Type="http://schemas.openxmlformats.org/officeDocument/2006/relationships/footer" Target="footer3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FE11-0958-4A55-9E0E-3FB36FFD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3557</Characters>
  <Application>Microsoft Office Word</Application>
  <DocSecurity>0</DocSecurity>
  <Lines>64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Miriam S Bolton</dc:creator>
  <cp:lastModifiedBy>Anna Shamble</cp:lastModifiedBy>
  <cp:revision>3</cp:revision>
  <cp:lastPrinted>2022-10-10T20:14:00Z</cp:lastPrinted>
  <dcterms:created xsi:type="dcterms:W3CDTF">2022-10-14T18:21:00Z</dcterms:created>
  <dcterms:modified xsi:type="dcterms:W3CDTF">2022-10-14T18:25:00Z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2018-11-06T00:00:00Z</vt:filetime>
  </property>
</Properties>
</file>