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438E7" w14:textId="3A776112" w:rsidR="00CA6DF5" w:rsidRDefault="00322B69" w:rsidP="00EC726B">
      <w:pPr>
        <w:jc w:val="center"/>
        <w:outlineLvl w:val="2"/>
        <w:rPr>
          <w:rFonts w:asciiTheme="minorHAnsi" w:eastAsia="Times New Roman" w:hAnsiTheme="minorHAnsi"/>
          <w:b/>
          <w:bCs/>
          <w:color w:val="000000" w:themeColor="text1"/>
          <w:sz w:val="32"/>
          <w:szCs w:val="32"/>
        </w:rPr>
      </w:pPr>
      <w:r>
        <w:rPr>
          <w:rFonts w:asciiTheme="minorHAnsi" w:eastAsia="Times New Roman" w:hAnsiTheme="minorHAnsi"/>
          <w:b/>
          <w:bCs/>
          <w:color w:val="000000" w:themeColor="text1"/>
          <w:sz w:val="32"/>
          <w:szCs w:val="32"/>
        </w:rPr>
        <w:t xml:space="preserve"> </w:t>
      </w:r>
      <w:r w:rsidR="000860C3">
        <w:rPr>
          <w:rFonts w:asciiTheme="minorHAnsi" w:eastAsia="Times New Roman" w:hAnsiTheme="minorHAnsi"/>
          <w:b/>
          <w:bCs/>
          <w:color w:val="000000" w:themeColor="text1"/>
          <w:sz w:val="32"/>
          <w:szCs w:val="32"/>
        </w:rPr>
        <w:t xml:space="preserve">New </w:t>
      </w:r>
      <w:r w:rsidR="000B4E64">
        <w:rPr>
          <w:rFonts w:asciiTheme="minorHAnsi" w:eastAsia="Times New Roman" w:hAnsiTheme="minorHAnsi"/>
          <w:b/>
          <w:bCs/>
          <w:color w:val="000000" w:themeColor="text1"/>
          <w:sz w:val="32"/>
          <w:szCs w:val="32"/>
        </w:rPr>
        <w:t>Core Education</w:t>
      </w:r>
      <w:r w:rsidR="000860C3">
        <w:rPr>
          <w:rFonts w:asciiTheme="minorHAnsi" w:eastAsia="Times New Roman" w:hAnsiTheme="minorHAnsi"/>
          <w:b/>
          <w:bCs/>
          <w:color w:val="000000" w:themeColor="text1"/>
          <w:sz w:val="32"/>
          <w:szCs w:val="32"/>
        </w:rPr>
        <w:t xml:space="preserve"> Requirements</w:t>
      </w:r>
    </w:p>
    <w:p w14:paraId="7EE74F4F" w14:textId="155E8E31" w:rsidR="003A4235" w:rsidRPr="000860C3" w:rsidRDefault="00DC35E0" w:rsidP="00DC36DD">
      <w:pPr>
        <w:jc w:val="center"/>
        <w:outlineLvl w:val="2"/>
        <w:rPr>
          <w:rFonts w:asciiTheme="minorHAnsi" w:eastAsia="Times New Roman" w:hAnsiTheme="minorHAnsi"/>
          <w:color w:val="000000" w:themeColor="text1"/>
          <w:sz w:val="28"/>
          <w:szCs w:val="28"/>
        </w:rPr>
      </w:pPr>
      <w:r w:rsidRPr="000860C3">
        <w:rPr>
          <w:rFonts w:asciiTheme="minorHAnsi" w:eastAsia="Times New Roman" w:hAnsiTheme="minorHAnsi"/>
          <w:color w:val="000000" w:themeColor="text1"/>
          <w:sz w:val="28"/>
          <w:szCs w:val="28"/>
        </w:rPr>
        <w:t>Course Approval</w:t>
      </w:r>
      <w:r w:rsidR="00322B69" w:rsidRPr="000860C3">
        <w:rPr>
          <w:rFonts w:asciiTheme="minorHAnsi" w:eastAsia="Times New Roman" w:hAnsiTheme="minorHAnsi"/>
          <w:color w:val="000000" w:themeColor="text1"/>
          <w:sz w:val="28"/>
          <w:szCs w:val="28"/>
        </w:rPr>
        <w:t xml:space="preserve"> </w:t>
      </w:r>
      <w:r w:rsidR="009968AF" w:rsidRPr="000860C3">
        <w:rPr>
          <w:rFonts w:asciiTheme="minorHAnsi" w:eastAsia="Times New Roman" w:hAnsiTheme="minorHAnsi"/>
          <w:color w:val="000000" w:themeColor="text1"/>
          <w:sz w:val="28"/>
          <w:szCs w:val="28"/>
        </w:rPr>
        <w:t xml:space="preserve">Process and </w:t>
      </w:r>
      <w:r w:rsidR="00322B69" w:rsidRPr="000860C3">
        <w:rPr>
          <w:rFonts w:asciiTheme="minorHAnsi" w:eastAsia="Times New Roman" w:hAnsiTheme="minorHAnsi"/>
          <w:color w:val="000000" w:themeColor="text1"/>
          <w:sz w:val="28"/>
          <w:szCs w:val="28"/>
        </w:rPr>
        <w:t>Templates</w:t>
      </w:r>
    </w:p>
    <w:p w14:paraId="7C427C2A" w14:textId="77777777" w:rsidR="003A4235" w:rsidRDefault="003A4235" w:rsidP="00DC36DD">
      <w:pPr>
        <w:jc w:val="center"/>
        <w:outlineLvl w:val="2"/>
        <w:rPr>
          <w:rFonts w:asciiTheme="minorHAnsi" w:eastAsia="Times New Roman" w:hAnsiTheme="minorHAnsi"/>
          <w:b/>
          <w:bCs/>
          <w:color w:val="000000" w:themeColor="text1"/>
          <w:sz w:val="32"/>
          <w:szCs w:val="32"/>
        </w:rPr>
      </w:pPr>
    </w:p>
    <w:p w14:paraId="05F6F113" w14:textId="0ABEE142" w:rsidR="00356096" w:rsidRDefault="00A95DF5" w:rsidP="003A4235">
      <w:pPr>
        <w:outlineLvl w:val="2"/>
        <w:rPr>
          <w:rFonts w:asciiTheme="minorHAnsi" w:eastAsia="Times New Roman" w:hAnsiTheme="minorHAnsi"/>
          <w:b/>
          <w:bCs/>
          <w:color w:val="000000" w:themeColor="text1"/>
          <w:sz w:val="32"/>
          <w:szCs w:val="32"/>
        </w:rPr>
      </w:pPr>
      <w:r>
        <w:rPr>
          <w:rFonts w:asciiTheme="minorHAnsi" w:eastAsia="Times New Roman" w:hAnsiTheme="minorHAnsi"/>
          <w:color w:val="000000" w:themeColor="text1"/>
          <w:sz w:val="28"/>
          <w:szCs w:val="28"/>
        </w:rPr>
        <w:t>T</w:t>
      </w:r>
      <w:r w:rsidR="003A4235" w:rsidRPr="002C15C8">
        <w:rPr>
          <w:rFonts w:asciiTheme="minorHAnsi" w:eastAsia="Times New Roman" w:hAnsiTheme="minorHAnsi"/>
          <w:color w:val="000000" w:themeColor="text1"/>
          <w:sz w:val="28"/>
          <w:szCs w:val="28"/>
        </w:rPr>
        <w:t xml:space="preserve">he Senate passed legislation in </w:t>
      </w:r>
      <w:r w:rsidR="00B956C3" w:rsidRPr="002C15C8">
        <w:rPr>
          <w:rFonts w:asciiTheme="minorHAnsi" w:eastAsia="Times New Roman" w:hAnsiTheme="minorHAnsi"/>
          <w:color w:val="000000" w:themeColor="text1"/>
          <w:sz w:val="28"/>
          <w:szCs w:val="28"/>
        </w:rPr>
        <w:t xml:space="preserve">2018-19 </w:t>
      </w:r>
      <w:r w:rsidR="009D541E" w:rsidRPr="002C15C8">
        <w:rPr>
          <w:rFonts w:asciiTheme="minorHAnsi" w:eastAsia="Times New Roman" w:hAnsiTheme="minorHAnsi"/>
          <w:color w:val="000000" w:themeColor="text1"/>
          <w:sz w:val="28"/>
          <w:szCs w:val="28"/>
        </w:rPr>
        <w:t>changing requirements for courses that meet “Areas of Inquiry</w:t>
      </w:r>
      <w:r w:rsidR="00623A5E" w:rsidRPr="002C15C8">
        <w:rPr>
          <w:rFonts w:asciiTheme="minorHAnsi" w:eastAsia="Times New Roman" w:hAnsiTheme="minorHAnsi"/>
          <w:color w:val="000000" w:themeColor="text1"/>
          <w:sz w:val="28"/>
          <w:szCs w:val="28"/>
        </w:rPr>
        <w:t>”</w:t>
      </w:r>
      <w:r w:rsidR="009D541E" w:rsidRPr="002C15C8">
        <w:rPr>
          <w:rFonts w:asciiTheme="minorHAnsi" w:eastAsia="Times New Roman" w:hAnsiTheme="minorHAnsi"/>
          <w:color w:val="000000" w:themeColor="text1"/>
          <w:sz w:val="28"/>
          <w:szCs w:val="28"/>
        </w:rPr>
        <w:t xml:space="preserve"> (formerly “Group-</w:t>
      </w:r>
      <w:r w:rsidR="007D3997" w:rsidRPr="004A6B9C">
        <w:rPr>
          <w:rFonts w:asciiTheme="minorHAnsi" w:eastAsia="Times New Roman" w:hAnsiTheme="minorHAnsi"/>
          <w:color w:val="000000" w:themeColor="text1"/>
          <w:sz w:val="28"/>
          <w:szCs w:val="28"/>
        </w:rPr>
        <w:t>S</w:t>
      </w:r>
      <w:r w:rsidR="009D541E" w:rsidRPr="002C15C8">
        <w:rPr>
          <w:rFonts w:asciiTheme="minorHAnsi" w:eastAsia="Times New Roman" w:hAnsiTheme="minorHAnsi"/>
          <w:color w:val="000000" w:themeColor="text1"/>
          <w:sz w:val="28"/>
          <w:szCs w:val="28"/>
        </w:rPr>
        <w:t>atisfying</w:t>
      </w:r>
      <w:r w:rsidR="007D3997" w:rsidRPr="004A6B9C">
        <w:rPr>
          <w:rFonts w:asciiTheme="minorHAnsi" w:eastAsia="Times New Roman" w:hAnsiTheme="minorHAnsi"/>
          <w:color w:val="000000" w:themeColor="text1"/>
          <w:sz w:val="28"/>
          <w:szCs w:val="28"/>
        </w:rPr>
        <w:t>”</w:t>
      </w:r>
      <w:r w:rsidR="009D541E" w:rsidRPr="002C15C8">
        <w:rPr>
          <w:rFonts w:asciiTheme="minorHAnsi" w:eastAsia="Times New Roman" w:hAnsiTheme="minorHAnsi"/>
          <w:color w:val="000000" w:themeColor="text1"/>
          <w:sz w:val="28"/>
          <w:szCs w:val="28"/>
        </w:rPr>
        <w:t>)</w:t>
      </w:r>
      <w:r w:rsidR="00623A5E" w:rsidRPr="002C15C8">
        <w:rPr>
          <w:rFonts w:asciiTheme="minorHAnsi" w:eastAsia="Times New Roman" w:hAnsiTheme="minorHAnsi"/>
          <w:color w:val="000000" w:themeColor="text1"/>
          <w:sz w:val="28"/>
          <w:szCs w:val="28"/>
        </w:rPr>
        <w:t xml:space="preserve"> </w:t>
      </w:r>
      <w:r w:rsidR="000860C3">
        <w:rPr>
          <w:rFonts w:asciiTheme="minorHAnsi" w:eastAsia="Times New Roman" w:hAnsiTheme="minorHAnsi"/>
          <w:color w:val="000000" w:themeColor="text1"/>
          <w:sz w:val="28"/>
          <w:szCs w:val="28"/>
        </w:rPr>
        <w:t>and</w:t>
      </w:r>
      <w:r w:rsidR="00623A5E" w:rsidRPr="002C15C8">
        <w:rPr>
          <w:rFonts w:asciiTheme="minorHAnsi" w:eastAsia="Times New Roman" w:hAnsiTheme="minorHAnsi"/>
          <w:color w:val="000000" w:themeColor="text1"/>
          <w:sz w:val="28"/>
          <w:szCs w:val="28"/>
        </w:rPr>
        <w:t xml:space="preserve"> Cultural Literacy (formerly “Multicultural”)</w:t>
      </w:r>
      <w:r w:rsidR="00207DB9" w:rsidRPr="002C15C8">
        <w:rPr>
          <w:rFonts w:asciiTheme="minorHAnsi" w:eastAsia="Times New Roman" w:hAnsiTheme="minorHAnsi"/>
          <w:color w:val="000000" w:themeColor="text1"/>
          <w:sz w:val="28"/>
          <w:szCs w:val="28"/>
        </w:rPr>
        <w:t>.</w:t>
      </w:r>
      <w:r w:rsidR="00396542" w:rsidRPr="002C15C8">
        <w:rPr>
          <w:rFonts w:asciiTheme="minorHAnsi" w:eastAsia="Times New Roman" w:hAnsiTheme="minorHAnsi"/>
          <w:color w:val="000000" w:themeColor="text1"/>
          <w:sz w:val="28"/>
          <w:szCs w:val="28"/>
        </w:rPr>
        <w:t xml:space="preserve"> Courses that satisfy an Area of Inquiry must </w:t>
      </w:r>
      <w:r w:rsidR="005F4D66">
        <w:rPr>
          <w:rFonts w:asciiTheme="minorHAnsi" w:eastAsia="Times New Roman" w:hAnsiTheme="minorHAnsi"/>
          <w:color w:val="000000" w:themeColor="text1"/>
          <w:sz w:val="28"/>
          <w:szCs w:val="28"/>
        </w:rPr>
        <w:t xml:space="preserve">now </w:t>
      </w:r>
      <w:r w:rsidR="00396542" w:rsidRPr="002C15C8">
        <w:rPr>
          <w:rFonts w:asciiTheme="minorHAnsi" w:eastAsia="Times New Roman" w:hAnsiTheme="minorHAnsi"/>
          <w:color w:val="000000" w:themeColor="text1"/>
          <w:sz w:val="28"/>
          <w:szCs w:val="28"/>
        </w:rPr>
        <w:t xml:space="preserve">also </w:t>
      </w:r>
      <w:r w:rsidR="004459D1" w:rsidRPr="002C15C8">
        <w:rPr>
          <w:rFonts w:asciiTheme="minorHAnsi" w:eastAsia="Times New Roman" w:hAnsiTheme="minorHAnsi"/>
          <w:color w:val="000000" w:themeColor="text1"/>
          <w:sz w:val="28"/>
          <w:szCs w:val="28"/>
        </w:rPr>
        <w:t xml:space="preserve">satisfy </w:t>
      </w:r>
      <w:r w:rsidR="00A97851">
        <w:rPr>
          <w:rFonts w:asciiTheme="minorHAnsi" w:eastAsia="Times New Roman" w:hAnsiTheme="minorHAnsi"/>
          <w:color w:val="000000" w:themeColor="text1"/>
          <w:sz w:val="28"/>
          <w:szCs w:val="28"/>
        </w:rPr>
        <w:t>a new requirement</w:t>
      </w:r>
      <w:r>
        <w:rPr>
          <w:rFonts w:asciiTheme="minorHAnsi" w:eastAsia="Times New Roman" w:hAnsiTheme="minorHAnsi"/>
          <w:color w:val="000000" w:themeColor="text1"/>
          <w:sz w:val="28"/>
          <w:szCs w:val="28"/>
        </w:rPr>
        <w:t xml:space="preserve">: </w:t>
      </w:r>
      <w:r w:rsidR="004459D1" w:rsidRPr="002C15C8">
        <w:rPr>
          <w:rFonts w:asciiTheme="minorHAnsi" w:eastAsia="Times New Roman" w:hAnsiTheme="minorHAnsi"/>
          <w:color w:val="000000" w:themeColor="text1"/>
          <w:sz w:val="28"/>
          <w:szCs w:val="28"/>
        </w:rPr>
        <w:t>two of four “Methods of I</w:t>
      </w:r>
      <w:r w:rsidR="002C15C8" w:rsidRPr="002C15C8">
        <w:rPr>
          <w:rFonts w:asciiTheme="minorHAnsi" w:eastAsia="Times New Roman" w:hAnsiTheme="minorHAnsi"/>
          <w:color w:val="000000" w:themeColor="text1"/>
          <w:sz w:val="28"/>
          <w:szCs w:val="28"/>
        </w:rPr>
        <w:t>n</w:t>
      </w:r>
      <w:r w:rsidR="004459D1" w:rsidRPr="002C15C8">
        <w:rPr>
          <w:rFonts w:asciiTheme="minorHAnsi" w:eastAsia="Times New Roman" w:hAnsiTheme="minorHAnsi"/>
          <w:color w:val="000000" w:themeColor="text1"/>
          <w:sz w:val="28"/>
          <w:szCs w:val="28"/>
        </w:rPr>
        <w:t>quiry</w:t>
      </w:r>
      <w:r w:rsidR="007D3997">
        <w:rPr>
          <w:rFonts w:asciiTheme="minorHAnsi" w:eastAsia="Times New Roman" w:hAnsiTheme="minorHAnsi"/>
          <w:color w:val="000000" w:themeColor="text1"/>
          <w:sz w:val="28"/>
          <w:szCs w:val="28"/>
        </w:rPr>
        <w:t>.</w:t>
      </w:r>
      <w:r w:rsidR="002C15C8" w:rsidRPr="002C15C8">
        <w:rPr>
          <w:rFonts w:asciiTheme="minorHAnsi" w:eastAsia="Times New Roman" w:hAnsiTheme="minorHAnsi"/>
          <w:color w:val="000000" w:themeColor="text1"/>
          <w:sz w:val="28"/>
          <w:szCs w:val="28"/>
        </w:rPr>
        <w:t>”</w:t>
      </w:r>
      <w:r w:rsidR="00D92143">
        <w:rPr>
          <w:rFonts w:asciiTheme="minorHAnsi" w:eastAsia="Times New Roman" w:hAnsiTheme="minorHAnsi"/>
          <w:color w:val="000000" w:themeColor="text1"/>
          <w:sz w:val="28"/>
          <w:szCs w:val="28"/>
        </w:rPr>
        <w:t xml:space="preserve"> Courses that met the old Multicultural criteria will now need to meet </w:t>
      </w:r>
      <w:r w:rsidR="00A727AC">
        <w:rPr>
          <w:rFonts w:asciiTheme="minorHAnsi" w:eastAsia="Times New Roman" w:hAnsiTheme="minorHAnsi"/>
          <w:color w:val="000000" w:themeColor="text1"/>
          <w:sz w:val="28"/>
          <w:szCs w:val="28"/>
        </w:rPr>
        <w:t>one of two sets of criteria under Cultural Literacy.</w:t>
      </w:r>
    </w:p>
    <w:p w14:paraId="09B5EE4E" w14:textId="2FA153BA" w:rsidR="00356096" w:rsidRDefault="00F45590" w:rsidP="003A4235">
      <w:pPr>
        <w:outlineLvl w:val="2"/>
        <w:rPr>
          <w:rFonts w:asciiTheme="minorHAnsi" w:eastAsia="Times New Roman" w:hAnsiTheme="minorHAnsi"/>
          <w:b/>
          <w:bCs/>
          <w:color w:val="000000" w:themeColor="text1"/>
          <w:sz w:val="32"/>
          <w:szCs w:val="32"/>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72576" behindDoc="0" locked="0" layoutInCell="1" allowOverlap="1" wp14:anchorId="1948BEFE" wp14:editId="71FB660E">
                <wp:simplePos x="0" y="0"/>
                <wp:positionH relativeFrom="column">
                  <wp:posOffset>5941060</wp:posOffset>
                </wp:positionH>
                <wp:positionV relativeFrom="paragraph">
                  <wp:posOffset>71120</wp:posOffset>
                </wp:positionV>
                <wp:extent cx="853440" cy="3511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853440" cy="351155"/>
                        </a:xfrm>
                        <a:prstGeom prst="rect">
                          <a:avLst/>
                        </a:prstGeom>
                        <a:solidFill>
                          <a:schemeClr val="lt1"/>
                        </a:solidFill>
                        <a:ln w="6350">
                          <a:noFill/>
                        </a:ln>
                      </wps:spPr>
                      <wps:txbx>
                        <w:txbxContent>
                          <w:p w14:paraId="6F0EFA2B" w14:textId="25D94332" w:rsidR="00307024" w:rsidRPr="009D2661" w:rsidRDefault="00307024" w:rsidP="00307024">
                            <w:pPr>
                              <w:jc w:val="center"/>
                              <w:rPr>
                                <w:rFonts w:asciiTheme="minorHAnsi" w:hAnsiTheme="minorHAnsi"/>
                                <w:b/>
                                <w:bCs/>
                                <w:sz w:val="32"/>
                                <w:szCs w:val="32"/>
                              </w:rPr>
                            </w:pPr>
                            <w:r>
                              <w:rPr>
                                <w:rFonts w:asciiTheme="minorHAnsi" w:hAnsiTheme="minorHAnsi"/>
                                <w:b/>
                                <w:bCs/>
                                <w:sz w:val="32"/>
                                <w:szCs w:val="32"/>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8BEFE" id="_x0000_t202" coordsize="21600,21600" o:spt="202" path="m,l,21600r21600,l21600,xe">
                <v:stroke joinstyle="miter"/>
                <v:path gradientshapeok="t" o:connecttype="rect"/>
              </v:shapetype>
              <v:shape id="Text Box 9" o:spid="_x0000_s1026" type="#_x0000_t202" style="position:absolute;margin-left:467.8pt;margin-top:5.6pt;width:67.2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" fillcolor="white [3201]" stroked="f" strokeweight=".5pt">
                <v:textbox>
                  <w:txbxContent>
                    <w:p w14:paraId="6F0EFA2B" w14:textId="25D94332" w:rsidR="00307024" w:rsidRPr="009D2661" w:rsidRDefault="00307024" w:rsidP="00307024">
                      <w:pPr>
                        <w:jc w:val="center"/>
                        <w:rPr>
                          <w:rFonts w:asciiTheme="minorHAnsi" w:hAnsiTheme="minorHAnsi"/>
                          <w:b/>
                          <w:bCs/>
                          <w:sz w:val="32"/>
                          <w:szCs w:val="32"/>
                        </w:rPr>
                      </w:pPr>
                      <w:r>
                        <w:rPr>
                          <w:rFonts w:asciiTheme="minorHAnsi" w:hAnsiTheme="minorHAnsi"/>
                          <w:b/>
                          <w:bCs/>
                          <w:sz w:val="32"/>
                          <w:szCs w:val="32"/>
                        </w:rPr>
                        <w:t>NEW</w:t>
                      </w:r>
                    </w:p>
                  </w:txbxContent>
                </v:textbox>
              </v:shap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9504" behindDoc="0" locked="0" layoutInCell="1" allowOverlap="1" wp14:anchorId="12549F89" wp14:editId="72E33297">
                <wp:simplePos x="0" y="0"/>
                <wp:positionH relativeFrom="column">
                  <wp:posOffset>1750060</wp:posOffset>
                </wp:positionH>
                <wp:positionV relativeFrom="paragraph">
                  <wp:posOffset>69215</wp:posOffset>
                </wp:positionV>
                <wp:extent cx="853440" cy="3511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853440" cy="351155"/>
                        </a:xfrm>
                        <a:prstGeom prst="rect">
                          <a:avLst/>
                        </a:prstGeom>
                        <a:solidFill>
                          <a:schemeClr val="lt1"/>
                        </a:solidFill>
                        <a:ln w="6350">
                          <a:noFill/>
                        </a:ln>
                      </wps:spPr>
                      <wps:txbx>
                        <w:txbxContent>
                          <w:p w14:paraId="62E9D220" w14:textId="0D4A7D44" w:rsidR="00E439F8" w:rsidRPr="009D2661" w:rsidRDefault="00E439F8" w:rsidP="00E439F8">
                            <w:pPr>
                              <w:jc w:val="center"/>
                              <w:rPr>
                                <w:rFonts w:asciiTheme="minorHAnsi" w:hAnsiTheme="minorHAnsi"/>
                                <w:b/>
                                <w:bCs/>
                                <w:sz w:val="32"/>
                                <w:szCs w:val="32"/>
                              </w:rPr>
                            </w:pPr>
                            <w:r w:rsidRPr="009D2661">
                              <w:rPr>
                                <w:rFonts w:asciiTheme="minorHAnsi" w:hAnsiTheme="minorHAnsi"/>
                                <w:b/>
                                <w:bCs/>
                                <w:sz w:val="32"/>
                                <w:szCs w:val="32"/>
                              </w:rPr>
                              <w:t>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9F89" id="Text Box 7" o:spid="_x0000_s1027" type="#_x0000_t202" style="position:absolute;margin-left:137.8pt;margin-top:5.45pt;width:67.2pt;height:2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" fillcolor="white [3201]" stroked="f" strokeweight=".5pt">
                <v:textbox>
                  <w:txbxContent>
                    <w:p w14:paraId="62E9D220" w14:textId="0D4A7D44" w:rsidR="00E439F8" w:rsidRPr="009D2661" w:rsidRDefault="00E439F8" w:rsidP="00E439F8">
                      <w:pPr>
                        <w:jc w:val="center"/>
                        <w:rPr>
                          <w:rFonts w:asciiTheme="minorHAnsi" w:hAnsiTheme="minorHAnsi"/>
                          <w:b/>
                          <w:bCs/>
                          <w:sz w:val="32"/>
                          <w:szCs w:val="32"/>
                        </w:rPr>
                      </w:pPr>
                      <w:r w:rsidRPr="009D2661">
                        <w:rPr>
                          <w:rFonts w:asciiTheme="minorHAnsi" w:hAnsiTheme="minorHAnsi"/>
                          <w:b/>
                          <w:bCs/>
                          <w:sz w:val="32"/>
                          <w:szCs w:val="32"/>
                        </w:rPr>
                        <w:t>OLD</w:t>
                      </w:r>
                    </w:p>
                  </w:txbxContent>
                </v:textbox>
              </v:shape>
            </w:pict>
          </mc:Fallback>
        </mc:AlternateContent>
      </w:r>
    </w:p>
    <w:p w14:paraId="67030D05" w14:textId="5B15E4E7" w:rsidR="00AB5779" w:rsidRPr="00AB5779" w:rsidRDefault="008E20A7" w:rsidP="00AB5779">
      <w:pPr>
        <w:tabs>
          <w:tab w:val="left" w:pos="9858"/>
        </w:tabs>
        <w:outlineLvl w:val="2"/>
        <w:rPr>
          <w:rFonts w:asciiTheme="minorHAnsi" w:eastAsia="Times New Roman" w:hAnsiTheme="minorHAnsi"/>
          <w:b/>
          <w:bCs/>
          <w:color w:val="000000" w:themeColor="text1"/>
          <w:sz w:val="32"/>
          <w:szCs w:val="32"/>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84864" behindDoc="0" locked="0" layoutInCell="1" allowOverlap="1" wp14:anchorId="02AFB984" wp14:editId="2EA18746">
                <wp:simplePos x="0" y="0"/>
                <wp:positionH relativeFrom="column">
                  <wp:posOffset>8412487</wp:posOffset>
                </wp:positionH>
                <wp:positionV relativeFrom="paragraph">
                  <wp:posOffset>94992</wp:posOffset>
                </wp:positionV>
                <wp:extent cx="2652" cy="4283396"/>
                <wp:effectExtent l="12700" t="0" r="22860" b="22225"/>
                <wp:wrapNone/>
                <wp:docPr id="20" name="Straight Connector 20"/>
                <wp:cNvGraphicFramePr/>
                <a:graphic xmlns:a="http://schemas.openxmlformats.org/drawingml/2006/main">
                  <a:graphicData uri="http://schemas.microsoft.com/office/word/2010/wordprocessingShape">
                    <wps:wsp>
                      <wps:cNvCnPr/>
                      <wps:spPr>
                        <a:xfrm flipH="1">
                          <a:off x="0" y="0"/>
                          <a:ext cx="2652" cy="42833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8461487" id="Straight Connector 20" o:spid="_x0000_s1026" style="position:absolute;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2.4pt,7.5pt" to="662.6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" strokecolor="black [3200]" strokeweight="1.5pt">
                <v:stroke joinstyle="miter"/>
              </v:lin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82816" behindDoc="0" locked="0" layoutInCell="1" allowOverlap="1" wp14:anchorId="6EF69E0F" wp14:editId="343F89D5">
                <wp:simplePos x="0" y="0"/>
                <wp:positionH relativeFrom="column">
                  <wp:posOffset>191031</wp:posOffset>
                </wp:positionH>
                <wp:positionV relativeFrom="paragraph">
                  <wp:posOffset>89975</wp:posOffset>
                </wp:positionV>
                <wp:extent cx="2652" cy="4283396"/>
                <wp:effectExtent l="12700" t="0" r="22860" b="22225"/>
                <wp:wrapNone/>
                <wp:docPr id="19" name="Straight Connector 19"/>
                <wp:cNvGraphicFramePr/>
                <a:graphic xmlns:a="http://schemas.openxmlformats.org/drawingml/2006/main">
                  <a:graphicData uri="http://schemas.microsoft.com/office/word/2010/wordprocessingShape">
                    <wps:wsp>
                      <wps:cNvCnPr/>
                      <wps:spPr>
                        <a:xfrm flipH="1">
                          <a:off x="0" y="0"/>
                          <a:ext cx="2652" cy="42833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801795F" id="Straight Connector 19" o:spid="_x0000_s1026" style="position:absolute;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5pt,7.1pt" to="15.25pt,3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" strokecolor="black [3200]" strokeweight="1.5pt">
                <v:stroke joinstyle="miter"/>
              </v:lin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76672" behindDoc="0" locked="0" layoutInCell="1" allowOverlap="1" wp14:anchorId="457C1F12" wp14:editId="1A39DA96">
                <wp:simplePos x="0" y="0"/>
                <wp:positionH relativeFrom="column">
                  <wp:posOffset>182622</wp:posOffset>
                </wp:positionH>
                <wp:positionV relativeFrom="paragraph">
                  <wp:posOffset>96520</wp:posOffset>
                </wp:positionV>
                <wp:extent cx="8228993" cy="3161"/>
                <wp:effectExtent l="12700" t="12700" r="635" b="22860"/>
                <wp:wrapNone/>
                <wp:docPr id="14" name="Straight Connector 14"/>
                <wp:cNvGraphicFramePr/>
                <a:graphic xmlns:a="http://schemas.openxmlformats.org/drawingml/2006/main">
                  <a:graphicData uri="http://schemas.microsoft.com/office/word/2010/wordprocessingShape">
                    <wps:wsp>
                      <wps:cNvCnPr/>
                      <wps:spPr>
                        <a:xfrm flipH="1" flipV="1">
                          <a:off x="0" y="0"/>
                          <a:ext cx="8228993" cy="31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D914A" id="Straight Connector 14"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7.6pt" to="662.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" strokecolor="black [3200]" strokeweight="1.5pt">
                <v:stroke joinstyle="miter"/>
              </v:line>
            </w:pict>
          </mc:Fallback>
        </mc:AlternateContent>
      </w: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67456" behindDoc="0" locked="0" layoutInCell="1" allowOverlap="1" wp14:anchorId="1184AC48" wp14:editId="3D8D2D45">
                <wp:simplePos x="0" y="0"/>
                <wp:positionH relativeFrom="column">
                  <wp:posOffset>4302704</wp:posOffset>
                </wp:positionH>
                <wp:positionV relativeFrom="paragraph">
                  <wp:posOffset>82801</wp:posOffset>
                </wp:positionV>
                <wp:extent cx="2652" cy="4283396"/>
                <wp:effectExtent l="12700" t="0" r="22860" b="22225"/>
                <wp:wrapNone/>
                <wp:docPr id="21" name="Straight Connector 21"/>
                <wp:cNvGraphicFramePr/>
                <a:graphic xmlns:a="http://schemas.openxmlformats.org/drawingml/2006/main">
                  <a:graphicData uri="http://schemas.microsoft.com/office/word/2010/wordprocessingShape">
                    <wps:wsp>
                      <wps:cNvCnPr/>
                      <wps:spPr>
                        <a:xfrm flipH="1">
                          <a:off x="0" y="0"/>
                          <a:ext cx="2652" cy="42833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54D5589" id="Straight Connector 21"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8pt,6.5pt" to="339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" strokecolor="black [3200]" strokeweight="1.5pt">
                <v:stroke joinstyle="miter"/>
              </v:line>
            </w:pict>
          </mc:Fallback>
        </mc:AlternateContent>
      </w:r>
      <w:r w:rsidR="00F45590" w:rsidRPr="003F6F69">
        <w:rPr>
          <w:rFonts w:asciiTheme="minorHAnsi" w:eastAsia="Times New Roman" w:hAnsiTheme="minorHAnsi"/>
          <w:b/>
          <w:bCs/>
          <w:noProof/>
          <w:color w:val="000000" w:themeColor="text1"/>
          <w:sz w:val="32"/>
          <w:szCs w:val="32"/>
        </w:rPr>
        <w:drawing>
          <wp:anchor distT="0" distB="0" distL="114300" distR="114300" simplePos="0" relativeHeight="251670528" behindDoc="1" locked="0" layoutInCell="1" allowOverlap="1" wp14:anchorId="63BB8690" wp14:editId="5DA26F81">
            <wp:simplePos x="0" y="0"/>
            <wp:positionH relativeFrom="column">
              <wp:posOffset>4304958</wp:posOffset>
            </wp:positionH>
            <wp:positionV relativeFrom="paragraph">
              <wp:posOffset>181707</wp:posOffset>
            </wp:positionV>
            <wp:extent cx="3903705" cy="211000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03705" cy="2110008"/>
                    </a:xfrm>
                    <a:prstGeom prst="rect">
                      <a:avLst/>
                    </a:prstGeom>
                  </pic:spPr>
                </pic:pic>
              </a:graphicData>
            </a:graphic>
            <wp14:sizeRelH relativeFrom="page">
              <wp14:pctWidth>0</wp14:pctWidth>
            </wp14:sizeRelH>
            <wp14:sizeRelV relativeFrom="page">
              <wp14:pctHeight>0</wp14:pctHeight>
            </wp14:sizeRelV>
          </wp:anchor>
        </w:drawing>
      </w:r>
      <w:r w:rsidR="00E0270C" w:rsidRPr="00E439F8">
        <w:rPr>
          <w:rFonts w:asciiTheme="minorHAnsi" w:eastAsia="Times New Roman" w:hAnsiTheme="minorHAnsi"/>
          <w:b/>
          <w:bCs/>
          <w:noProof/>
          <w:color w:val="000000" w:themeColor="text1"/>
          <w:sz w:val="32"/>
          <w:szCs w:val="32"/>
        </w:rPr>
        <w:drawing>
          <wp:anchor distT="0" distB="0" distL="114300" distR="114300" simplePos="0" relativeHeight="251668480" behindDoc="1" locked="0" layoutInCell="1" allowOverlap="1" wp14:anchorId="10BA0702" wp14:editId="6199DBA9">
            <wp:simplePos x="0" y="0"/>
            <wp:positionH relativeFrom="column">
              <wp:posOffset>1072515</wp:posOffset>
            </wp:positionH>
            <wp:positionV relativeFrom="paragraph">
              <wp:posOffset>82027</wp:posOffset>
            </wp:positionV>
            <wp:extent cx="2158365" cy="224028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58365" cy="2240280"/>
                    </a:xfrm>
                    <a:prstGeom prst="rect">
                      <a:avLst/>
                    </a:prstGeom>
                  </pic:spPr>
                </pic:pic>
              </a:graphicData>
            </a:graphic>
            <wp14:sizeRelH relativeFrom="page">
              <wp14:pctWidth>0</wp14:pctWidth>
            </wp14:sizeRelH>
            <wp14:sizeRelV relativeFrom="page">
              <wp14:pctHeight>0</wp14:pctHeight>
            </wp14:sizeRelV>
          </wp:anchor>
        </w:drawing>
      </w:r>
      <w:r w:rsidR="00AB5779">
        <w:rPr>
          <w:rFonts w:asciiTheme="minorHAnsi" w:eastAsia="Times New Roman" w:hAnsiTheme="minorHAnsi"/>
          <w:b/>
          <w:bCs/>
          <w:color w:val="000000" w:themeColor="text1"/>
          <w:sz w:val="32"/>
          <w:szCs w:val="32"/>
        </w:rPr>
        <w:tab/>
      </w:r>
    </w:p>
    <w:p w14:paraId="5E9442C4" w14:textId="76AA9028" w:rsidR="00EF40FF" w:rsidRDefault="00EF40FF" w:rsidP="00AB5779">
      <w:pPr>
        <w:tabs>
          <w:tab w:val="left" w:pos="9858"/>
        </w:tabs>
        <w:outlineLvl w:val="2"/>
        <w:rPr>
          <w:rFonts w:asciiTheme="minorHAnsi" w:eastAsia="Times New Roman" w:hAnsiTheme="minorHAnsi"/>
          <w:b/>
          <w:bCs/>
          <w:color w:val="000000" w:themeColor="text1"/>
          <w:sz w:val="32"/>
          <w:szCs w:val="32"/>
        </w:rPr>
      </w:pPr>
    </w:p>
    <w:p w14:paraId="15A0C2B8" w14:textId="15BF6794" w:rsidR="00356096" w:rsidRDefault="00356096" w:rsidP="003A4235">
      <w:pPr>
        <w:outlineLvl w:val="2"/>
        <w:rPr>
          <w:rFonts w:asciiTheme="minorHAnsi" w:eastAsia="Times New Roman" w:hAnsiTheme="minorHAnsi"/>
          <w:b/>
          <w:bCs/>
          <w:color w:val="000000" w:themeColor="text1"/>
          <w:sz w:val="32"/>
          <w:szCs w:val="32"/>
        </w:rPr>
      </w:pPr>
    </w:p>
    <w:p w14:paraId="01F7F9E3" w14:textId="668E7FE0" w:rsidR="00322B69" w:rsidRDefault="003079E6" w:rsidP="003A4235">
      <w:pPr>
        <w:outlineLvl w:val="2"/>
        <w:rPr>
          <w:rFonts w:asciiTheme="minorHAnsi" w:eastAsia="Times New Roman" w:hAnsiTheme="minorHAnsi"/>
          <w:b/>
          <w:bCs/>
          <w:color w:val="000000" w:themeColor="text1"/>
          <w:sz w:val="32"/>
          <w:szCs w:val="32"/>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89984" behindDoc="0" locked="0" layoutInCell="1" allowOverlap="1" wp14:anchorId="51614D60" wp14:editId="0EB4B9E2">
                <wp:simplePos x="0" y="0"/>
                <wp:positionH relativeFrom="column">
                  <wp:posOffset>4000766</wp:posOffset>
                </wp:positionH>
                <wp:positionV relativeFrom="paragraph">
                  <wp:posOffset>135890</wp:posOffset>
                </wp:positionV>
                <wp:extent cx="602902" cy="271306"/>
                <wp:effectExtent l="0" t="0" r="0" b="0"/>
                <wp:wrapNone/>
                <wp:docPr id="27" name="Right Arrow 27"/>
                <wp:cNvGraphicFramePr/>
                <a:graphic xmlns:a="http://schemas.openxmlformats.org/drawingml/2006/main">
                  <a:graphicData uri="http://schemas.microsoft.com/office/word/2010/wordprocessingShape">
                    <wps:wsp>
                      <wps:cNvSpPr/>
                      <wps:spPr>
                        <a:xfrm>
                          <a:off x="0" y="0"/>
                          <a:ext cx="602902" cy="271306"/>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0A0B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315pt;margin-top:10.7pt;width:47.45pt;height:21.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" adj="16740" fillcolor="#bfbfbf [2412]" stroked="f" strokeweight="1pt"/>
            </w:pict>
          </mc:Fallback>
        </mc:AlternateContent>
      </w:r>
      <w:r w:rsidR="00322B69">
        <w:rPr>
          <w:rFonts w:asciiTheme="minorHAnsi" w:eastAsia="Times New Roman" w:hAnsiTheme="minorHAnsi"/>
          <w:b/>
          <w:bCs/>
          <w:color w:val="000000" w:themeColor="text1"/>
          <w:sz w:val="32"/>
          <w:szCs w:val="32"/>
        </w:rPr>
        <w:br/>
      </w:r>
    </w:p>
    <w:p w14:paraId="22D4EE1F" w14:textId="5A896517" w:rsidR="0061411B" w:rsidRDefault="0061411B" w:rsidP="00DC36DD">
      <w:pPr>
        <w:outlineLvl w:val="2"/>
        <w:rPr>
          <w:rFonts w:asciiTheme="minorHAnsi" w:eastAsia="Times New Roman" w:hAnsiTheme="minorHAnsi"/>
          <w:bCs/>
          <w:color w:val="000000" w:themeColor="text1"/>
          <w:sz w:val="28"/>
        </w:rPr>
      </w:pPr>
    </w:p>
    <w:p w14:paraId="230ED2F6" w14:textId="34FE8A3C" w:rsidR="0061411B" w:rsidRDefault="0061411B" w:rsidP="00DC36DD">
      <w:pPr>
        <w:outlineLvl w:val="2"/>
        <w:rPr>
          <w:rFonts w:asciiTheme="minorHAnsi" w:eastAsia="Times New Roman" w:hAnsiTheme="minorHAnsi"/>
          <w:bCs/>
          <w:color w:val="000000" w:themeColor="text1"/>
          <w:sz w:val="28"/>
        </w:rPr>
      </w:pPr>
    </w:p>
    <w:p w14:paraId="0234C8DA" w14:textId="271C8FBE" w:rsidR="0061411B" w:rsidRDefault="0061411B" w:rsidP="00DC36DD">
      <w:pPr>
        <w:outlineLvl w:val="2"/>
        <w:rPr>
          <w:rFonts w:asciiTheme="minorHAnsi" w:eastAsia="Times New Roman" w:hAnsiTheme="minorHAnsi"/>
          <w:bCs/>
          <w:color w:val="000000" w:themeColor="text1"/>
          <w:sz w:val="28"/>
        </w:rPr>
      </w:pPr>
    </w:p>
    <w:p w14:paraId="23FC0BA6" w14:textId="59BA07F8" w:rsidR="0061411B" w:rsidRDefault="0061411B" w:rsidP="00DC36DD">
      <w:pPr>
        <w:outlineLvl w:val="2"/>
        <w:rPr>
          <w:rFonts w:asciiTheme="minorHAnsi" w:eastAsia="Times New Roman" w:hAnsiTheme="minorHAnsi"/>
          <w:bCs/>
          <w:color w:val="000000" w:themeColor="text1"/>
          <w:sz w:val="28"/>
        </w:rPr>
      </w:pPr>
    </w:p>
    <w:p w14:paraId="18E86ED4" w14:textId="74FD0A86" w:rsidR="0061411B" w:rsidRDefault="0061411B" w:rsidP="00DC36DD">
      <w:pPr>
        <w:outlineLvl w:val="2"/>
        <w:rPr>
          <w:rFonts w:asciiTheme="minorHAnsi" w:eastAsia="Times New Roman" w:hAnsiTheme="minorHAnsi"/>
          <w:bCs/>
          <w:color w:val="000000" w:themeColor="text1"/>
          <w:sz w:val="28"/>
        </w:rPr>
      </w:pPr>
    </w:p>
    <w:p w14:paraId="4CDA344F" w14:textId="047D6C44" w:rsidR="0061411B" w:rsidRDefault="004D2580" w:rsidP="00DC36DD">
      <w:pPr>
        <w:outlineLvl w:val="2"/>
        <w:rPr>
          <w:rFonts w:asciiTheme="minorHAnsi" w:eastAsia="Times New Roman" w:hAnsiTheme="minorHAnsi"/>
          <w:bCs/>
          <w:color w:val="000000" w:themeColor="text1"/>
          <w:sz w:val="28"/>
        </w:rPr>
      </w:pPr>
      <w:r w:rsidRPr="00F45590">
        <w:rPr>
          <w:rFonts w:asciiTheme="minorHAnsi" w:eastAsia="Times New Roman" w:hAnsiTheme="minorHAnsi"/>
          <w:bCs/>
          <w:noProof/>
          <w:color w:val="000000" w:themeColor="text1"/>
          <w:sz w:val="28"/>
        </w:rPr>
        <w:drawing>
          <wp:anchor distT="0" distB="0" distL="114300" distR="114300" simplePos="0" relativeHeight="251678720" behindDoc="1" locked="0" layoutInCell="1" allowOverlap="1" wp14:anchorId="7E2DFCD9" wp14:editId="3C29C9A6">
            <wp:simplePos x="0" y="0"/>
            <wp:positionH relativeFrom="column">
              <wp:posOffset>4896485</wp:posOffset>
            </wp:positionH>
            <wp:positionV relativeFrom="paragraph">
              <wp:posOffset>118222</wp:posOffset>
            </wp:positionV>
            <wp:extent cx="3063595" cy="15173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63595" cy="1517301"/>
                    </a:xfrm>
                    <a:prstGeom prst="rect">
                      <a:avLst/>
                    </a:prstGeom>
                  </pic:spPr>
                </pic:pic>
              </a:graphicData>
            </a:graphic>
            <wp14:sizeRelH relativeFrom="page">
              <wp14:pctWidth>0</wp14:pctWidth>
            </wp14:sizeRelH>
            <wp14:sizeRelV relativeFrom="page">
              <wp14:pctHeight>0</wp14:pctHeight>
            </wp14:sizeRelV>
          </wp:anchor>
        </w:drawing>
      </w:r>
      <w:r w:rsidR="008E20A7">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74624" behindDoc="0" locked="0" layoutInCell="1" allowOverlap="1" wp14:anchorId="5ADD70F0" wp14:editId="0F2A0368">
                <wp:simplePos x="0" y="0"/>
                <wp:positionH relativeFrom="column">
                  <wp:posOffset>185420</wp:posOffset>
                </wp:positionH>
                <wp:positionV relativeFrom="paragraph">
                  <wp:posOffset>45832</wp:posOffset>
                </wp:positionV>
                <wp:extent cx="8228993" cy="3161"/>
                <wp:effectExtent l="12700" t="12700" r="635" b="22860"/>
                <wp:wrapNone/>
                <wp:docPr id="10" name="Straight Connector 10"/>
                <wp:cNvGraphicFramePr/>
                <a:graphic xmlns:a="http://schemas.openxmlformats.org/drawingml/2006/main">
                  <a:graphicData uri="http://schemas.microsoft.com/office/word/2010/wordprocessingShape">
                    <wps:wsp>
                      <wps:cNvCnPr/>
                      <wps:spPr>
                        <a:xfrm flipH="1" flipV="1">
                          <a:off x="0" y="0"/>
                          <a:ext cx="8228993" cy="31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A9DBC" id="Straight Connector 10"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3.6pt" to="66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" strokecolor="black [3200]" strokeweight="1.5pt">
                <v:stroke joinstyle="miter"/>
              </v:line>
            </w:pict>
          </mc:Fallback>
        </mc:AlternateContent>
      </w:r>
      <w:r w:rsidR="007C1D59" w:rsidRPr="007C1D59">
        <w:rPr>
          <w:rFonts w:asciiTheme="minorHAnsi" w:eastAsia="Times New Roman" w:hAnsiTheme="minorHAnsi"/>
          <w:bCs/>
          <w:noProof/>
          <w:color w:val="000000" w:themeColor="text1"/>
          <w:sz w:val="28"/>
        </w:rPr>
        <w:drawing>
          <wp:anchor distT="0" distB="0" distL="114300" distR="114300" simplePos="0" relativeHeight="251677696" behindDoc="1" locked="0" layoutInCell="1" allowOverlap="1" wp14:anchorId="228EE794" wp14:editId="13A92262">
            <wp:simplePos x="0" y="0"/>
            <wp:positionH relativeFrom="column">
              <wp:posOffset>815417</wp:posOffset>
            </wp:positionH>
            <wp:positionV relativeFrom="paragraph">
              <wp:posOffset>127781</wp:posOffset>
            </wp:positionV>
            <wp:extent cx="3000968" cy="191228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0968" cy="1912289"/>
                    </a:xfrm>
                    <a:prstGeom prst="rect">
                      <a:avLst/>
                    </a:prstGeom>
                  </pic:spPr>
                </pic:pic>
              </a:graphicData>
            </a:graphic>
            <wp14:sizeRelH relativeFrom="page">
              <wp14:pctWidth>0</wp14:pctWidth>
            </wp14:sizeRelH>
            <wp14:sizeRelV relativeFrom="page">
              <wp14:pctHeight>0</wp14:pctHeight>
            </wp14:sizeRelV>
          </wp:anchor>
        </w:drawing>
      </w:r>
    </w:p>
    <w:p w14:paraId="59018307" w14:textId="35471F02" w:rsidR="0061411B" w:rsidRDefault="0061411B" w:rsidP="00DC36DD">
      <w:pPr>
        <w:outlineLvl w:val="2"/>
        <w:rPr>
          <w:rFonts w:asciiTheme="minorHAnsi" w:eastAsia="Times New Roman" w:hAnsiTheme="minorHAnsi"/>
          <w:bCs/>
          <w:color w:val="000000" w:themeColor="text1"/>
          <w:sz w:val="28"/>
        </w:rPr>
      </w:pPr>
    </w:p>
    <w:p w14:paraId="0219489B" w14:textId="269DEBEB" w:rsidR="00CE228B" w:rsidRDefault="00CE228B" w:rsidP="00DC36DD">
      <w:pPr>
        <w:outlineLvl w:val="2"/>
        <w:rPr>
          <w:rFonts w:asciiTheme="minorHAnsi" w:eastAsia="Times New Roman" w:hAnsiTheme="minorHAnsi"/>
          <w:bCs/>
          <w:color w:val="000000" w:themeColor="text1"/>
          <w:sz w:val="28"/>
        </w:rPr>
      </w:pPr>
    </w:p>
    <w:p w14:paraId="54958FA0" w14:textId="779E3040" w:rsidR="00CE228B" w:rsidRDefault="00CE228B" w:rsidP="00DC36DD">
      <w:pPr>
        <w:outlineLvl w:val="2"/>
        <w:rPr>
          <w:rFonts w:asciiTheme="minorHAnsi" w:eastAsia="Times New Roman" w:hAnsiTheme="minorHAnsi"/>
          <w:bCs/>
          <w:color w:val="000000" w:themeColor="text1"/>
          <w:sz w:val="28"/>
        </w:rPr>
      </w:pPr>
    </w:p>
    <w:p w14:paraId="73242C10" w14:textId="03CCA2C0" w:rsidR="00CE228B" w:rsidRDefault="0084533E" w:rsidP="00DC36DD">
      <w:pPr>
        <w:outlineLvl w:val="2"/>
        <w:rPr>
          <w:rFonts w:asciiTheme="minorHAnsi" w:eastAsia="Times New Roman" w:hAnsiTheme="minorHAnsi"/>
          <w:bCs/>
          <w:color w:val="000000" w:themeColor="text1"/>
          <w:sz w:val="28"/>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92032" behindDoc="0" locked="0" layoutInCell="1" allowOverlap="1" wp14:anchorId="100736EB" wp14:editId="7C408F6A">
                <wp:simplePos x="0" y="0"/>
                <wp:positionH relativeFrom="column">
                  <wp:posOffset>3999230</wp:posOffset>
                </wp:positionH>
                <wp:positionV relativeFrom="paragraph">
                  <wp:posOffset>1905</wp:posOffset>
                </wp:positionV>
                <wp:extent cx="602615" cy="271145"/>
                <wp:effectExtent l="0" t="0" r="0" b="0"/>
                <wp:wrapNone/>
                <wp:docPr id="28" name="Right Arrow 28"/>
                <wp:cNvGraphicFramePr/>
                <a:graphic xmlns:a="http://schemas.openxmlformats.org/drawingml/2006/main">
                  <a:graphicData uri="http://schemas.microsoft.com/office/word/2010/wordprocessingShape">
                    <wps:wsp>
                      <wps:cNvSpPr/>
                      <wps:spPr>
                        <a:xfrm>
                          <a:off x="0" y="0"/>
                          <a:ext cx="602615" cy="271145"/>
                        </a:xfrm>
                        <a:prstGeom prst="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323CA" id="Right Arrow 28" o:spid="_x0000_s1026" type="#_x0000_t13" style="position:absolute;margin-left:314.9pt;margin-top:.15pt;width:47.45pt;height:21.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" adj="16741" fillcolor="#bfbfbf [2412]" stroked="f" strokeweight="1pt"/>
            </w:pict>
          </mc:Fallback>
        </mc:AlternateContent>
      </w:r>
    </w:p>
    <w:p w14:paraId="29BD18FE" w14:textId="0215178E" w:rsidR="00CE228B" w:rsidRDefault="00CE228B" w:rsidP="00DC36DD">
      <w:pPr>
        <w:outlineLvl w:val="2"/>
        <w:rPr>
          <w:rFonts w:asciiTheme="minorHAnsi" w:eastAsia="Times New Roman" w:hAnsiTheme="minorHAnsi"/>
          <w:bCs/>
          <w:color w:val="000000" w:themeColor="text1"/>
          <w:sz w:val="28"/>
        </w:rPr>
      </w:pPr>
    </w:p>
    <w:p w14:paraId="4E93DCB9" w14:textId="5696FF56" w:rsidR="00CE228B" w:rsidRDefault="00CE228B" w:rsidP="00DC36DD">
      <w:pPr>
        <w:outlineLvl w:val="2"/>
        <w:rPr>
          <w:rFonts w:asciiTheme="minorHAnsi" w:eastAsia="Times New Roman" w:hAnsiTheme="minorHAnsi"/>
          <w:bCs/>
          <w:color w:val="000000" w:themeColor="text1"/>
          <w:sz w:val="28"/>
        </w:rPr>
      </w:pPr>
    </w:p>
    <w:p w14:paraId="7DBD258E" w14:textId="0CCA14D5" w:rsidR="00CE228B" w:rsidRDefault="00CE228B" w:rsidP="00DC36DD">
      <w:pPr>
        <w:outlineLvl w:val="2"/>
        <w:rPr>
          <w:rFonts w:asciiTheme="minorHAnsi" w:eastAsia="Times New Roman" w:hAnsiTheme="minorHAnsi"/>
          <w:bCs/>
          <w:color w:val="000000" w:themeColor="text1"/>
          <w:sz w:val="28"/>
        </w:rPr>
      </w:pPr>
    </w:p>
    <w:p w14:paraId="04891FE4" w14:textId="6E621338" w:rsidR="00CE228B" w:rsidRDefault="00CE228B" w:rsidP="00DC36DD">
      <w:pPr>
        <w:outlineLvl w:val="2"/>
        <w:rPr>
          <w:rFonts w:asciiTheme="minorHAnsi" w:eastAsia="Times New Roman" w:hAnsiTheme="minorHAnsi"/>
          <w:bCs/>
          <w:color w:val="000000" w:themeColor="text1"/>
          <w:sz w:val="28"/>
        </w:rPr>
      </w:pPr>
    </w:p>
    <w:p w14:paraId="5DD3112B" w14:textId="366EC994" w:rsidR="00CE228B" w:rsidRDefault="008E20A7" w:rsidP="00DC36DD">
      <w:pPr>
        <w:outlineLvl w:val="2"/>
        <w:rPr>
          <w:rFonts w:asciiTheme="minorHAnsi" w:eastAsia="Times New Roman" w:hAnsiTheme="minorHAnsi"/>
          <w:bCs/>
          <w:color w:val="000000" w:themeColor="text1"/>
          <w:sz w:val="28"/>
        </w:rPr>
      </w:pPr>
      <w:r>
        <w:rPr>
          <w:rFonts w:asciiTheme="minorHAnsi" w:eastAsia="Times New Roman" w:hAnsiTheme="minorHAnsi"/>
          <w:b/>
          <w:bCs/>
          <w:noProof/>
          <w:color w:val="000000" w:themeColor="text1"/>
          <w:sz w:val="32"/>
          <w:szCs w:val="32"/>
        </w:rPr>
        <mc:AlternateContent>
          <mc:Choice Requires="wps">
            <w:drawing>
              <wp:anchor distT="0" distB="0" distL="114300" distR="114300" simplePos="0" relativeHeight="251680768" behindDoc="0" locked="0" layoutInCell="1" allowOverlap="1" wp14:anchorId="73E568CD" wp14:editId="14983915">
                <wp:simplePos x="0" y="0"/>
                <wp:positionH relativeFrom="column">
                  <wp:posOffset>180871</wp:posOffset>
                </wp:positionH>
                <wp:positionV relativeFrom="paragraph">
                  <wp:posOffset>98557</wp:posOffset>
                </wp:positionV>
                <wp:extent cx="8228993" cy="3161"/>
                <wp:effectExtent l="12700" t="12700" r="635" b="22860"/>
                <wp:wrapNone/>
                <wp:docPr id="17" name="Straight Connector 17"/>
                <wp:cNvGraphicFramePr/>
                <a:graphic xmlns:a="http://schemas.openxmlformats.org/drawingml/2006/main">
                  <a:graphicData uri="http://schemas.microsoft.com/office/word/2010/wordprocessingShape">
                    <wps:wsp>
                      <wps:cNvCnPr/>
                      <wps:spPr>
                        <a:xfrm flipH="1" flipV="1">
                          <a:off x="0" y="0"/>
                          <a:ext cx="8228993" cy="31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998C6" id="Straight Connector 17"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7.75pt" to="66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" strokecolor="black [3200]" strokeweight="1.5pt">
                <v:stroke joinstyle="miter"/>
              </v:line>
            </w:pict>
          </mc:Fallback>
        </mc:AlternateContent>
      </w:r>
    </w:p>
    <w:p w14:paraId="0D4D8C60" w14:textId="77777777" w:rsidR="007474F4" w:rsidRDefault="007474F4" w:rsidP="00DC36DD">
      <w:pPr>
        <w:outlineLvl w:val="2"/>
        <w:rPr>
          <w:rFonts w:asciiTheme="minorHAnsi" w:eastAsia="Times New Roman" w:hAnsiTheme="minorHAnsi"/>
          <w:bCs/>
          <w:color w:val="000000" w:themeColor="text1"/>
          <w:sz w:val="28"/>
        </w:rPr>
      </w:pPr>
    </w:p>
    <w:p w14:paraId="2932F920" w14:textId="766235D4" w:rsidR="00693C42" w:rsidRDefault="00693C42" w:rsidP="00F21388">
      <w:pPr>
        <w:shd w:val="clear" w:color="auto" w:fill="D9D9D9" w:themeFill="background1" w:themeFillShade="D9"/>
        <w:rPr>
          <w:rFonts w:asciiTheme="minorHAnsi" w:eastAsia="Times New Roman" w:hAnsiTheme="minorHAnsi" w:cstheme="minorBidi"/>
          <w:b/>
          <w:bCs/>
          <w:color w:val="000000" w:themeColor="text1"/>
          <w:sz w:val="32"/>
          <w:szCs w:val="32"/>
        </w:rPr>
      </w:pPr>
      <w:r w:rsidRPr="00693C42">
        <w:rPr>
          <w:rFonts w:asciiTheme="minorHAnsi" w:eastAsia="Times New Roman" w:hAnsiTheme="minorHAnsi" w:cstheme="minorBidi"/>
          <w:b/>
          <w:bCs/>
          <w:color w:val="000000" w:themeColor="text1"/>
          <w:sz w:val="32"/>
          <w:szCs w:val="32"/>
        </w:rPr>
        <w:lastRenderedPageBreak/>
        <w:t>PROCESS</w:t>
      </w:r>
    </w:p>
    <w:p w14:paraId="3093B77A" w14:textId="476B7E28" w:rsidR="00693C42" w:rsidRPr="001D1762" w:rsidRDefault="00693C42" w:rsidP="00693C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Courses that currently satisfy an Area of Inquiry will continue to satisfy that area. Courses that met the old Multicultural requirement have been placed into one of the new categories under Cultural Literacy. All courses will need to be resubmitted during either AY 2019</w:t>
      </w:r>
      <w:proofErr w:type="gramStart"/>
      <w:r w:rsidRPr="001D1762">
        <w:rPr>
          <w:rFonts w:asciiTheme="minorHAnsi" w:eastAsia="Times New Roman" w:hAnsiTheme="minorHAnsi"/>
          <w:bCs/>
          <w:color w:val="000000" w:themeColor="text1"/>
          <w:sz w:val="28"/>
        </w:rPr>
        <w:t>-</w:t>
      </w:r>
      <w:r w:rsidR="007D3997">
        <w:rPr>
          <w:rFonts w:asciiTheme="minorHAnsi" w:eastAsia="Times New Roman" w:hAnsiTheme="minorHAnsi"/>
          <w:bCs/>
          <w:color w:val="000000" w:themeColor="text1"/>
          <w:sz w:val="28"/>
        </w:rPr>
        <w:t>‘</w:t>
      </w:r>
      <w:proofErr w:type="gramEnd"/>
      <w:r w:rsidRPr="001D1762">
        <w:rPr>
          <w:rFonts w:asciiTheme="minorHAnsi" w:eastAsia="Times New Roman" w:hAnsiTheme="minorHAnsi"/>
          <w:bCs/>
          <w:color w:val="000000" w:themeColor="text1"/>
          <w:sz w:val="28"/>
        </w:rPr>
        <w:t>20 or AY 2020-</w:t>
      </w:r>
      <w:r w:rsidR="007D3997">
        <w:rPr>
          <w:rFonts w:asciiTheme="minorHAnsi" w:eastAsia="Times New Roman" w:hAnsiTheme="minorHAnsi"/>
          <w:bCs/>
          <w:color w:val="000000" w:themeColor="text1"/>
          <w:sz w:val="28"/>
        </w:rPr>
        <w:t>‘</w:t>
      </w:r>
      <w:r w:rsidRPr="001D1762">
        <w:rPr>
          <w:rFonts w:asciiTheme="minorHAnsi" w:eastAsia="Times New Roman" w:hAnsiTheme="minorHAnsi"/>
          <w:bCs/>
          <w:color w:val="000000" w:themeColor="text1"/>
          <w:sz w:val="28"/>
        </w:rPr>
        <w:t>21 for reapproval under the new criteria. Reapproval for those courses will happen in summer 2020 or 2021.</w:t>
      </w:r>
    </w:p>
    <w:p w14:paraId="2DF29512" w14:textId="77777777" w:rsidR="00693C42" w:rsidRPr="001D1762" w:rsidRDefault="00693C42" w:rsidP="00693C42">
      <w:pPr>
        <w:outlineLvl w:val="2"/>
        <w:rPr>
          <w:rFonts w:asciiTheme="minorHAnsi" w:eastAsia="Times New Roman" w:hAnsiTheme="minorHAnsi"/>
          <w:bCs/>
          <w:color w:val="000000" w:themeColor="text1"/>
          <w:sz w:val="28"/>
        </w:rPr>
      </w:pPr>
    </w:p>
    <w:p w14:paraId="4E456410" w14:textId="460CF7C2" w:rsidR="00694494" w:rsidRPr="001D1762" w:rsidRDefault="00693C42" w:rsidP="00693C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Courses seeking to satisfy an Area of Inquiry or Cultural Literacy</w:t>
      </w:r>
      <w:r w:rsidR="007D3997">
        <w:rPr>
          <w:rFonts w:asciiTheme="minorHAnsi" w:eastAsia="Times New Roman" w:hAnsiTheme="minorHAnsi"/>
          <w:bCs/>
          <w:color w:val="000000" w:themeColor="text1"/>
          <w:sz w:val="28"/>
        </w:rPr>
        <w:t xml:space="preserve"> </w:t>
      </w:r>
      <w:r w:rsidR="007D3997" w:rsidRPr="0028100E">
        <w:rPr>
          <w:rFonts w:asciiTheme="minorHAnsi" w:eastAsia="Times New Roman" w:hAnsiTheme="minorHAnsi"/>
          <w:bCs/>
          <w:color w:val="000000" w:themeColor="text1"/>
          <w:sz w:val="28"/>
        </w:rPr>
        <w:t>(or b</w:t>
      </w:r>
      <w:r w:rsidR="007D3997" w:rsidRPr="004A6B9C">
        <w:rPr>
          <w:rFonts w:asciiTheme="minorHAnsi" w:eastAsia="Times New Roman" w:hAnsiTheme="minorHAnsi"/>
          <w:bCs/>
          <w:color w:val="000000" w:themeColor="text1"/>
          <w:sz w:val="28"/>
        </w:rPr>
        <w:t>oth</w:t>
      </w:r>
      <w:r w:rsidR="007D3997">
        <w:rPr>
          <w:rFonts w:asciiTheme="minorHAnsi" w:eastAsia="Times New Roman" w:hAnsiTheme="minorHAnsi"/>
          <w:bCs/>
          <w:color w:val="000000" w:themeColor="text1"/>
          <w:sz w:val="28"/>
        </w:rPr>
        <w:t>)</w:t>
      </w:r>
      <w:r w:rsidRPr="001D1762">
        <w:rPr>
          <w:rFonts w:asciiTheme="minorHAnsi" w:eastAsia="Times New Roman" w:hAnsiTheme="minorHAnsi"/>
          <w:bCs/>
          <w:color w:val="000000" w:themeColor="text1"/>
          <w:sz w:val="28"/>
        </w:rPr>
        <w:t xml:space="preserve"> for the first time will need to meet all the relevant criteria and should be submitted as part of the regular course approval process </w:t>
      </w:r>
      <w:r w:rsidRPr="0028100E">
        <w:rPr>
          <w:rFonts w:asciiTheme="minorHAnsi" w:eastAsia="Times New Roman" w:hAnsiTheme="minorHAnsi"/>
          <w:b/>
          <w:bCs/>
          <w:i/>
          <w:color w:val="000000" w:themeColor="text1"/>
          <w:sz w:val="28"/>
        </w:rPr>
        <w:t>during the academic year</w:t>
      </w:r>
      <w:r w:rsidRPr="001D1762">
        <w:rPr>
          <w:rFonts w:asciiTheme="minorHAnsi" w:eastAsia="Times New Roman" w:hAnsiTheme="minorHAnsi"/>
          <w:bCs/>
          <w:color w:val="000000" w:themeColor="text1"/>
          <w:sz w:val="28"/>
        </w:rPr>
        <w:t xml:space="preserve">. </w:t>
      </w:r>
    </w:p>
    <w:p w14:paraId="7EA11C1A" w14:textId="77777777" w:rsidR="00694494" w:rsidRPr="001D1762" w:rsidRDefault="00694494" w:rsidP="00693C42">
      <w:pPr>
        <w:outlineLvl w:val="2"/>
        <w:rPr>
          <w:rFonts w:asciiTheme="minorHAnsi" w:eastAsia="Times New Roman" w:hAnsiTheme="minorHAnsi"/>
          <w:bCs/>
          <w:color w:val="000000" w:themeColor="text1"/>
          <w:sz w:val="28"/>
        </w:rPr>
      </w:pPr>
    </w:p>
    <w:p w14:paraId="4E4D8D88" w14:textId="571C9586" w:rsidR="00693C42" w:rsidRPr="001D1762" w:rsidRDefault="00693C42" w:rsidP="00693C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See the following pages for process and required templates.</w:t>
      </w:r>
    </w:p>
    <w:p w14:paraId="103B8AE0" w14:textId="77777777" w:rsidR="00693C42" w:rsidRPr="001D1762" w:rsidRDefault="00693C42" w:rsidP="00693C42">
      <w:pPr>
        <w:outlineLvl w:val="2"/>
        <w:rPr>
          <w:rFonts w:asciiTheme="minorHAnsi" w:eastAsia="Times New Roman" w:hAnsiTheme="minorHAnsi"/>
          <w:bCs/>
          <w:color w:val="000000" w:themeColor="text1"/>
          <w:sz w:val="28"/>
        </w:rPr>
      </w:pPr>
    </w:p>
    <w:p w14:paraId="421B5611" w14:textId="03250004" w:rsidR="00693C42" w:rsidRPr="001D1762" w:rsidRDefault="00693C42" w:rsidP="00693C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 xml:space="preserve">The UOCC will be looking </w:t>
      </w:r>
      <w:r w:rsidR="007D3997" w:rsidRPr="001D1762">
        <w:rPr>
          <w:rFonts w:asciiTheme="minorHAnsi" w:eastAsia="Times New Roman" w:hAnsiTheme="minorHAnsi"/>
          <w:bCs/>
          <w:color w:val="000000" w:themeColor="text1"/>
          <w:sz w:val="28"/>
        </w:rPr>
        <w:t xml:space="preserve">particularly </w:t>
      </w:r>
      <w:r w:rsidRPr="001D1762">
        <w:rPr>
          <w:rFonts w:asciiTheme="minorHAnsi" w:eastAsia="Times New Roman" w:hAnsiTheme="minorHAnsi"/>
          <w:bCs/>
          <w:color w:val="000000" w:themeColor="text1"/>
          <w:sz w:val="28"/>
        </w:rPr>
        <w:t>at how course proposals address th</w:t>
      </w:r>
      <w:r w:rsidR="006106B7" w:rsidRPr="001D1762">
        <w:rPr>
          <w:rFonts w:asciiTheme="minorHAnsi" w:eastAsia="Times New Roman" w:hAnsiTheme="minorHAnsi"/>
          <w:bCs/>
          <w:color w:val="000000" w:themeColor="text1"/>
          <w:sz w:val="28"/>
        </w:rPr>
        <w:t>e following</w:t>
      </w:r>
      <w:r w:rsidRPr="001D1762">
        <w:rPr>
          <w:rFonts w:asciiTheme="minorHAnsi" w:eastAsia="Times New Roman" w:hAnsiTheme="minorHAnsi"/>
          <w:bCs/>
          <w:color w:val="000000" w:themeColor="text1"/>
          <w:sz w:val="28"/>
        </w:rPr>
        <w:t xml:space="preserve"> justification statement</w:t>
      </w:r>
      <w:r w:rsidR="006106B7" w:rsidRPr="001D1762">
        <w:rPr>
          <w:rFonts w:asciiTheme="minorHAnsi" w:eastAsia="Times New Roman" w:hAnsiTheme="minorHAnsi"/>
          <w:bCs/>
          <w:color w:val="000000" w:themeColor="text1"/>
          <w:sz w:val="28"/>
        </w:rPr>
        <w:t xml:space="preserve"> on the </w:t>
      </w:r>
      <w:proofErr w:type="spellStart"/>
      <w:r w:rsidR="00C340B7">
        <w:rPr>
          <w:rFonts w:asciiTheme="minorHAnsi" w:eastAsia="Times New Roman" w:hAnsiTheme="minorHAnsi"/>
          <w:bCs/>
          <w:color w:val="000000" w:themeColor="text1"/>
          <w:sz w:val="28"/>
        </w:rPr>
        <w:t>CourseLeaf</w:t>
      </w:r>
      <w:proofErr w:type="spellEnd"/>
      <w:r w:rsidR="006106B7" w:rsidRPr="001D1762">
        <w:rPr>
          <w:rFonts w:asciiTheme="minorHAnsi" w:eastAsia="Times New Roman" w:hAnsiTheme="minorHAnsi"/>
          <w:bCs/>
          <w:color w:val="000000" w:themeColor="text1"/>
          <w:sz w:val="28"/>
        </w:rPr>
        <w:t xml:space="preserve"> form</w:t>
      </w:r>
      <w:r w:rsidR="0015792B" w:rsidRPr="001D1762">
        <w:rPr>
          <w:rFonts w:asciiTheme="minorHAnsi" w:eastAsia="Times New Roman" w:hAnsiTheme="minorHAnsi"/>
          <w:bCs/>
          <w:color w:val="000000" w:themeColor="text1"/>
          <w:sz w:val="28"/>
        </w:rPr>
        <w:t>:</w:t>
      </w:r>
      <w:r w:rsidRPr="001D1762">
        <w:rPr>
          <w:rFonts w:asciiTheme="minorHAnsi" w:eastAsia="Times New Roman" w:hAnsiTheme="minorHAnsi"/>
          <w:bCs/>
          <w:color w:val="000000" w:themeColor="text1"/>
          <w:sz w:val="28"/>
        </w:rPr>
        <w:t xml:space="preserve"> </w:t>
      </w:r>
    </w:p>
    <w:p w14:paraId="71C19FA1" w14:textId="2C15C8CB" w:rsidR="006106B7" w:rsidRPr="001D1762" w:rsidRDefault="006106B7" w:rsidP="00693C42">
      <w:pPr>
        <w:outlineLvl w:val="2"/>
        <w:rPr>
          <w:rFonts w:asciiTheme="minorHAnsi" w:eastAsia="Times New Roman" w:hAnsiTheme="minorHAnsi"/>
          <w:bCs/>
          <w:color w:val="000000" w:themeColor="text1"/>
          <w:sz w:val="28"/>
        </w:rPr>
      </w:pPr>
    </w:p>
    <w:p w14:paraId="4D6E8119" w14:textId="5A39D974" w:rsidR="006106B7" w:rsidRPr="001D1762" w:rsidRDefault="006106B7" w:rsidP="006106B7">
      <w:pPr>
        <w:outlineLvl w:val="2"/>
        <w:rPr>
          <w:rFonts w:asciiTheme="minorHAnsi" w:eastAsia="Times New Roman" w:hAnsiTheme="minorHAnsi"/>
          <w:bCs/>
          <w:i/>
          <w:color w:val="000000" w:themeColor="text1"/>
          <w:sz w:val="32"/>
          <w:szCs w:val="28"/>
        </w:rPr>
      </w:pPr>
      <w:r w:rsidRPr="001D1762">
        <w:rPr>
          <w:rFonts w:asciiTheme="minorHAnsi" w:eastAsia="Times New Roman" w:hAnsiTheme="minorHAnsi"/>
          <w:bCs/>
          <w:i/>
          <w:color w:val="000000" w:themeColor="text1"/>
          <w:sz w:val="32"/>
          <w:szCs w:val="28"/>
        </w:rPr>
        <w:t xml:space="preserve">“Please describe </w:t>
      </w:r>
      <w:r w:rsidR="00A730BC" w:rsidRPr="0028100E">
        <w:rPr>
          <w:rFonts w:asciiTheme="minorHAnsi" w:eastAsia="Times New Roman" w:hAnsiTheme="minorHAnsi"/>
          <w:b/>
          <w:bCs/>
          <w:i/>
          <w:color w:val="000000" w:themeColor="text1"/>
          <w:sz w:val="32"/>
          <w:szCs w:val="28"/>
        </w:rPr>
        <w:t>how</w:t>
      </w:r>
      <w:r w:rsidR="00A730BC" w:rsidRPr="001D1762">
        <w:rPr>
          <w:rFonts w:asciiTheme="minorHAnsi" w:eastAsia="Times New Roman" w:hAnsiTheme="minorHAnsi"/>
          <w:bCs/>
          <w:i/>
          <w:color w:val="000000" w:themeColor="text1"/>
          <w:sz w:val="32"/>
          <w:szCs w:val="28"/>
        </w:rPr>
        <w:t xml:space="preserve"> </w:t>
      </w:r>
      <w:r w:rsidRPr="001D1762">
        <w:rPr>
          <w:rFonts w:asciiTheme="minorHAnsi" w:eastAsia="Times New Roman" w:hAnsiTheme="minorHAnsi"/>
          <w:bCs/>
          <w:i/>
          <w:color w:val="000000" w:themeColor="text1"/>
          <w:sz w:val="32"/>
          <w:szCs w:val="28"/>
        </w:rPr>
        <w:t xml:space="preserve">this course has been designed to fulfill the criteria of the core education requirement(s) selected. Please provide </w:t>
      </w:r>
      <w:r w:rsidRPr="0028100E">
        <w:rPr>
          <w:rFonts w:asciiTheme="minorHAnsi" w:eastAsia="Times New Roman" w:hAnsiTheme="minorHAnsi"/>
          <w:b/>
          <w:bCs/>
          <w:i/>
          <w:color w:val="000000" w:themeColor="text1"/>
          <w:sz w:val="32"/>
          <w:szCs w:val="28"/>
        </w:rPr>
        <w:t>specific references</w:t>
      </w:r>
      <w:r w:rsidRPr="001D1762">
        <w:rPr>
          <w:rFonts w:asciiTheme="minorHAnsi" w:eastAsia="Times New Roman" w:hAnsiTheme="minorHAnsi"/>
          <w:bCs/>
          <w:i/>
          <w:color w:val="000000" w:themeColor="text1"/>
          <w:sz w:val="32"/>
          <w:szCs w:val="28"/>
        </w:rPr>
        <w:t xml:space="preserve"> to readings and assignments from the syllabus that address the criteria and outcomes for the Area of Inquiry chosen, and the Core Education Methods of Inquiry chosen.” </w:t>
      </w:r>
    </w:p>
    <w:p w14:paraId="2DC1A092" w14:textId="5F98E398" w:rsidR="00693C42" w:rsidRPr="001D1762" w:rsidRDefault="00693C42" w:rsidP="00693C42">
      <w:pPr>
        <w:outlineLvl w:val="2"/>
        <w:rPr>
          <w:rFonts w:asciiTheme="minorHAnsi" w:eastAsia="Times New Roman" w:hAnsiTheme="minorHAnsi"/>
          <w:bCs/>
          <w:color w:val="000000" w:themeColor="text1"/>
          <w:sz w:val="28"/>
        </w:rPr>
      </w:pPr>
    </w:p>
    <w:p w14:paraId="07601943" w14:textId="2A1242ED" w:rsidR="006106B7" w:rsidRPr="001D1762" w:rsidRDefault="006106B7" w:rsidP="00693C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To create effective proposals, and</w:t>
      </w:r>
      <w:r w:rsidR="007D3997">
        <w:rPr>
          <w:rFonts w:asciiTheme="minorHAnsi" w:eastAsia="Times New Roman" w:hAnsiTheme="minorHAnsi"/>
          <w:bCs/>
          <w:color w:val="000000" w:themeColor="text1"/>
          <w:sz w:val="28"/>
        </w:rPr>
        <w:t xml:space="preserve"> to</w:t>
      </w:r>
      <w:r w:rsidRPr="001D1762">
        <w:rPr>
          <w:rFonts w:asciiTheme="minorHAnsi" w:eastAsia="Times New Roman" w:hAnsiTheme="minorHAnsi"/>
          <w:bCs/>
          <w:color w:val="000000" w:themeColor="text1"/>
          <w:sz w:val="28"/>
        </w:rPr>
        <w:t xml:space="preserve"> help UOCC efficiently and effectively review those proposals, use the templates </w:t>
      </w:r>
      <w:r w:rsidR="00A730BC">
        <w:rPr>
          <w:rFonts w:asciiTheme="minorHAnsi" w:eastAsia="Times New Roman" w:hAnsiTheme="minorHAnsi"/>
          <w:bCs/>
          <w:color w:val="000000" w:themeColor="text1"/>
          <w:sz w:val="28"/>
        </w:rPr>
        <w:t>below</w:t>
      </w:r>
      <w:r w:rsidR="00402FBB" w:rsidRPr="001D1762">
        <w:rPr>
          <w:rFonts w:asciiTheme="minorHAnsi" w:eastAsia="Times New Roman" w:hAnsiTheme="minorHAnsi"/>
          <w:bCs/>
          <w:color w:val="000000" w:themeColor="text1"/>
          <w:sz w:val="28"/>
        </w:rPr>
        <w:t xml:space="preserve"> to describe how</w:t>
      </w:r>
      <w:r w:rsidR="0015792B" w:rsidRPr="001D1762">
        <w:rPr>
          <w:rFonts w:asciiTheme="minorHAnsi" w:eastAsia="Times New Roman" w:hAnsiTheme="minorHAnsi"/>
          <w:bCs/>
          <w:color w:val="000000" w:themeColor="text1"/>
          <w:sz w:val="28"/>
        </w:rPr>
        <w:t xml:space="preserve"> your course meets the Methods of Inquiry and/or Cultural Literacy</w:t>
      </w:r>
      <w:r w:rsidR="00A730BC">
        <w:rPr>
          <w:rFonts w:asciiTheme="minorHAnsi" w:eastAsia="Times New Roman" w:hAnsiTheme="minorHAnsi"/>
          <w:bCs/>
          <w:color w:val="000000" w:themeColor="text1"/>
          <w:sz w:val="28"/>
        </w:rPr>
        <w:t xml:space="preserve"> criteria</w:t>
      </w:r>
      <w:r w:rsidR="0015792B" w:rsidRPr="001D1762">
        <w:rPr>
          <w:rFonts w:asciiTheme="minorHAnsi" w:eastAsia="Times New Roman" w:hAnsiTheme="minorHAnsi"/>
          <w:bCs/>
          <w:color w:val="000000" w:themeColor="text1"/>
          <w:sz w:val="28"/>
        </w:rPr>
        <w:t>.</w:t>
      </w:r>
    </w:p>
    <w:p w14:paraId="2AE371D9" w14:textId="77777777" w:rsidR="006106B7" w:rsidRPr="001D1762" w:rsidRDefault="006106B7" w:rsidP="00693C42">
      <w:pPr>
        <w:outlineLvl w:val="2"/>
        <w:rPr>
          <w:rFonts w:asciiTheme="minorHAnsi" w:eastAsia="Times New Roman" w:hAnsiTheme="minorHAnsi"/>
          <w:bCs/>
          <w:color w:val="000000" w:themeColor="text1"/>
          <w:sz w:val="28"/>
        </w:rPr>
      </w:pPr>
    </w:p>
    <w:p w14:paraId="7839C512" w14:textId="6C8DF4BA" w:rsidR="00693C42" w:rsidRPr="001D1762" w:rsidRDefault="00693C42" w:rsidP="00693C42">
      <w:pPr>
        <w:outlineLvl w:val="2"/>
        <w:rPr>
          <w:rFonts w:asciiTheme="minorHAnsi" w:eastAsia="Times New Roman" w:hAnsiTheme="minorHAnsi"/>
          <w:bCs/>
          <w:color w:val="000000" w:themeColor="text1"/>
          <w:sz w:val="28"/>
        </w:rPr>
      </w:pPr>
      <w:r w:rsidRPr="001D1762">
        <w:rPr>
          <w:rFonts w:asciiTheme="minorHAnsi" w:eastAsia="Times New Roman" w:hAnsiTheme="minorHAnsi"/>
          <w:bCs/>
          <w:color w:val="000000" w:themeColor="text1"/>
          <w:sz w:val="28"/>
        </w:rPr>
        <w:t xml:space="preserve">There is a template for each Method of Inquiry, and for the </w:t>
      </w:r>
      <w:r w:rsidR="004D1269" w:rsidRPr="001D1762">
        <w:rPr>
          <w:rFonts w:asciiTheme="minorHAnsi" w:eastAsia="Times New Roman" w:hAnsiTheme="minorHAnsi"/>
          <w:bCs/>
          <w:color w:val="000000" w:themeColor="text1"/>
          <w:sz w:val="28"/>
        </w:rPr>
        <w:t>each of the Cultural Literacy areas</w:t>
      </w:r>
      <w:r w:rsidRPr="001D1762">
        <w:rPr>
          <w:rFonts w:asciiTheme="minorHAnsi" w:eastAsia="Times New Roman" w:hAnsiTheme="minorHAnsi"/>
          <w:bCs/>
          <w:color w:val="000000" w:themeColor="text1"/>
          <w:sz w:val="28"/>
        </w:rPr>
        <w:t>. Complete the template for each of the Methods of Inquiry and/or Cultural Literacy areas that apply to your course. See page 5 for an example of how to do that.</w:t>
      </w:r>
    </w:p>
    <w:p w14:paraId="5B4A410B" w14:textId="77777777" w:rsidR="00693C42" w:rsidRPr="001D1762" w:rsidRDefault="00693C42" w:rsidP="00693C42">
      <w:pPr>
        <w:outlineLvl w:val="2"/>
        <w:rPr>
          <w:rFonts w:asciiTheme="minorHAnsi" w:eastAsia="Times New Roman" w:hAnsiTheme="minorHAnsi"/>
          <w:bCs/>
          <w:color w:val="000000" w:themeColor="text1"/>
          <w:sz w:val="28"/>
        </w:rPr>
      </w:pPr>
    </w:p>
    <w:p w14:paraId="4AAE266D" w14:textId="7F8DD5EF" w:rsidR="00693C42" w:rsidRPr="00693C42" w:rsidRDefault="00693C42" w:rsidP="00693C42">
      <w:pPr>
        <w:outlineLvl w:val="2"/>
        <w:rPr>
          <w:rFonts w:asciiTheme="minorHAnsi" w:eastAsia="Times New Roman" w:hAnsiTheme="minorHAnsi"/>
          <w:b/>
          <w:bCs/>
          <w:color w:val="000000" w:themeColor="text1"/>
          <w:szCs w:val="22"/>
        </w:rPr>
      </w:pPr>
      <w:r w:rsidRPr="001D1762">
        <w:rPr>
          <w:rFonts w:asciiTheme="minorHAnsi" w:eastAsia="Times New Roman" w:hAnsiTheme="minorHAnsi"/>
          <w:b/>
          <w:bCs/>
          <w:color w:val="000000" w:themeColor="text1"/>
          <w:sz w:val="28"/>
        </w:rPr>
        <w:t xml:space="preserve">***Make sure that any activities or assignments listed in the templates are consistent with the Student Engagement Inventory on </w:t>
      </w:r>
      <w:proofErr w:type="spellStart"/>
      <w:r w:rsidR="00C340B7">
        <w:rPr>
          <w:rFonts w:asciiTheme="minorHAnsi" w:eastAsia="Times New Roman" w:hAnsiTheme="minorHAnsi"/>
          <w:b/>
          <w:bCs/>
          <w:color w:val="000000" w:themeColor="text1"/>
          <w:sz w:val="28"/>
        </w:rPr>
        <w:t>CourseLeaf</w:t>
      </w:r>
      <w:proofErr w:type="spellEnd"/>
      <w:r w:rsidRPr="001D1762">
        <w:rPr>
          <w:rFonts w:asciiTheme="minorHAnsi" w:eastAsia="Times New Roman" w:hAnsiTheme="minorHAnsi"/>
          <w:b/>
          <w:bCs/>
          <w:color w:val="000000" w:themeColor="text1"/>
          <w:sz w:val="28"/>
        </w:rPr>
        <w:t xml:space="preserve"> and with what is on the syllabus that will be submitted with the course </w:t>
      </w:r>
      <w:proofErr w:type="gramStart"/>
      <w:r w:rsidRPr="001D1762">
        <w:rPr>
          <w:rFonts w:asciiTheme="minorHAnsi" w:eastAsia="Times New Roman" w:hAnsiTheme="minorHAnsi"/>
          <w:b/>
          <w:bCs/>
          <w:color w:val="000000" w:themeColor="text1"/>
          <w:sz w:val="28"/>
        </w:rPr>
        <w:t>proposal.*</w:t>
      </w:r>
      <w:proofErr w:type="gramEnd"/>
      <w:r w:rsidRPr="001D1762">
        <w:rPr>
          <w:rFonts w:asciiTheme="minorHAnsi" w:eastAsia="Times New Roman" w:hAnsiTheme="minorHAnsi"/>
          <w:b/>
          <w:bCs/>
          <w:color w:val="000000" w:themeColor="text1"/>
          <w:sz w:val="28"/>
        </w:rPr>
        <w:t>**</w:t>
      </w:r>
    </w:p>
    <w:p w14:paraId="34267F31" w14:textId="238C137F" w:rsidR="00693C42" w:rsidRPr="00693C42" w:rsidRDefault="00693C42">
      <w:pPr>
        <w:rPr>
          <w:rFonts w:asciiTheme="minorHAnsi" w:eastAsia="Times New Roman" w:hAnsiTheme="minorHAnsi" w:cstheme="minorBidi"/>
          <w:b/>
          <w:bCs/>
          <w:color w:val="000000" w:themeColor="text1"/>
          <w:sz w:val="36"/>
          <w:szCs w:val="36"/>
        </w:rPr>
      </w:pPr>
      <w:r w:rsidRPr="00693C42">
        <w:rPr>
          <w:rFonts w:asciiTheme="minorHAnsi" w:eastAsia="Times New Roman" w:hAnsiTheme="minorHAnsi" w:cstheme="minorBidi"/>
          <w:b/>
          <w:bCs/>
          <w:color w:val="000000" w:themeColor="text1"/>
          <w:sz w:val="36"/>
          <w:szCs w:val="36"/>
        </w:rPr>
        <w:br w:type="page"/>
      </w:r>
    </w:p>
    <w:p w14:paraId="5B244017" w14:textId="18C77A32" w:rsidR="00B427E0" w:rsidRDefault="009A1EFF" w:rsidP="00B427E0">
      <w:pPr>
        <w:shd w:val="clear" w:color="auto" w:fill="D9D9D9" w:themeFill="background1" w:themeFillShade="D9"/>
        <w:rPr>
          <w:rFonts w:asciiTheme="minorHAnsi" w:eastAsia="Times New Roman" w:hAnsiTheme="minorHAnsi" w:cstheme="minorBidi"/>
          <w:b/>
          <w:bCs/>
          <w:color w:val="000000" w:themeColor="text1"/>
          <w:sz w:val="32"/>
          <w:szCs w:val="32"/>
        </w:rPr>
      </w:pPr>
      <w:r>
        <w:rPr>
          <w:rFonts w:asciiTheme="minorHAnsi" w:eastAsia="Times New Roman" w:hAnsiTheme="minorHAnsi" w:cstheme="minorBidi"/>
          <w:b/>
          <w:bCs/>
          <w:noProof/>
          <w:color w:val="000000" w:themeColor="text1"/>
          <w:sz w:val="32"/>
          <w:szCs w:val="32"/>
        </w:rPr>
        <w:lastRenderedPageBreak/>
        <mc:AlternateContent>
          <mc:Choice Requires="wps">
            <w:drawing>
              <wp:anchor distT="0" distB="0" distL="114300" distR="114300" simplePos="0" relativeHeight="251695104" behindDoc="0" locked="0" layoutInCell="1" allowOverlap="1" wp14:anchorId="505141A8" wp14:editId="05BCF716">
                <wp:simplePos x="0" y="0"/>
                <wp:positionH relativeFrom="column">
                  <wp:posOffset>-63500</wp:posOffset>
                </wp:positionH>
                <wp:positionV relativeFrom="paragraph">
                  <wp:posOffset>4516120</wp:posOffset>
                </wp:positionV>
                <wp:extent cx="4129405" cy="2258568"/>
                <wp:effectExtent l="0" t="0" r="10795" b="15240"/>
                <wp:wrapNone/>
                <wp:docPr id="3" name="Text Box 3"/>
                <wp:cNvGraphicFramePr/>
                <a:graphic xmlns:a="http://schemas.openxmlformats.org/drawingml/2006/main">
                  <a:graphicData uri="http://schemas.microsoft.com/office/word/2010/wordprocessingShape">
                    <wps:wsp>
                      <wps:cNvSpPr txBox="1"/>
                      <wps:spPr>
                        <a:xfrm>
                          <a:off x="0" y="0"/>
                          <a:ext cx="4129405" cy="2258568"/>
                        </a:xfrm>
                        <a:prstGeom prst="rect">
                          <a:avLst/>
                        </a:prstGeom>
                        <a:solidFill>
                          <a:schemeClr val="lt1"/>
                        </a:solidFill>
                        <a:ln w="6350">
                          <a:solidFill>
                            <a:prstClr val="black"/>
                          </a:solidFill>
                        </a:ln>
                      </wps:spPr>
                      <wps:txbx>
                        <w:txbxContent>
                          <w:p w14:paraId="09130AC3" w14:textId="073C6EE4" w:rsidR="006E2168" w:rsidRPr="002F3E80" w:rsidRDefault="006E2168">
                            <w:pPr>
                              <w:rPr>
                                <w:rFonts w:asciiTheme="minorHAnsi" w:hAnsiTheme="minorHAnsi"/>
                                <w:b/>
                                <w:bCs/>
                              </w:rPr>
                            </w:pPr>
                            <w:r w:rsidRPr="002F3E80">
                              <w:rPr>
                                <w:rFonts w:asciiTheme="minorHAnsi" w:hAnsiTheme="minorHAnsi"/>
                                <w:b/>
                                <w:bCs/>
                              </w:rPr>
                              <w:t xml:space="preserve">Checklist for courses that </w:t>
                            </w:r>
                            <w:r w:rsidRPr="003F714A">
                              <w:rPr>
                                <w:rFonts w:asciiTheme="minorHAnsi" w:hAnsiTheme="minorHAnsi"/>
                                <w:b/>
                                <w:bCs/>
                                <w:u w:val="single"/>
                              </w:rPr>
                              <w:t>currently meet</w:t>
                            </w:r>
                            <w:r w:rsidRPr="002F3E80">
                              <w:rPr>
                                <w:rFonts w:asciiTheme="minorHAnsi" w:hAnsiTheme="minorHAnsi"/>
                                <w:b/>
                                <w:bCs/>
                              </w:rPr>
                              <w:t xml:space="preserve"> </w:t>
                            </w:r>
                            <w:r w:rsidR="009A1EFF">
                              <w:rPr>
                                <w:rFonts w:asciiTheme="minorHAnsi" w:hAnsiTheme="minorHAnsi"/>
                                <w:b/>
                                <w:bCs/>
                              </w:rPr>
                              <w:t xml:space="preserve">Area of Inquiry and/or Cultural Literacy </w:t>
                            </w:r>
                            <w:r w:rsidRPr="002F3E80">
                              <w:rPr>
                                <w:rFonts w:asciiTheme="minorHAnsi" w:hAnsiTheme="minorHAnsi"/>
                                <w:b/>
                                <w:bCs/>
                              </w:rPr>
                              <w:t>requirement:</w:t>
                            </w:r>
                          </w:p>
                          <w:p w14:paraId="4C3A5718" w14:textId="77777777" w:rsidR="00A66B29" w:rsidRPr="00A66B29" w:rsidRDefault="00A66B29">
                            <w:pPr>
                              <w:rPr>
                                <w:rFonts w:asciiTheme="minorHAnsi" w:hAnsiTheme="minorHAnsi"/>
                                <w:sz w:val="13"/>
                                <w:szCs w:val="13"/>
                              </w:rPr>
                            </w:pPr>
                          </w:p>
                          <w:p w14:paraId="31902875" w14:textId="6138BD35" w:rsidR="006E2168" w:rsidRDefault="00F60AFF" w:rsidP="006E2168">
                            <w:pPr>
                              <w:pStyle w:val="ListParagraph"/>
                              <w:numPr>
                                <w:ilvl w:val="0"/>
                                <w:numId w:val="18"/>
                              </w:numPr>
                              <w:rPr>
                                <w:rFonts w:asciiTheme="minorHAnsi" w:hAnsiTheme="minorHAnsi"/>
                              </w:rPr>
                            </w:pPr>
                            <w:r>
                              <w:rPr>
                                <w:rFonts w:asciiTheme="minorHAnsi" w:hAnsiTheme="minorHAnsi"/>
                              </w:rPr>
                              <w:t>Completed templates</w:t>
                            </w:r>
                            <w:r w:rsidR="002F3E80" w:rsidRPr="002F3E80">
                              <w:rPr>
                                <w:rFonts w:asciiTheme="minorHAnsi" w:hAnsiTheme="minorHAnsi"/>
                              </w:rPr>
                              <w:t xml:space="preserve"> </w:t>
                            </w:r>
                            <w:r w:rsidR="00ED7464">
                              <w:rPr>
                                <w:rFonts w:asciiTheme="minorHAnsi" w:hAnsiTheme="minorHAnsi"/>
                              </w:rPr>
                              <w:t xml:space="preserve">for </w:t>
                            </w:r>
                            <w:r w:rsidR="002F3E80">
                              <w:rPr>
                                <w:rFonts w:asciiTheme="minorHAnsi" w:hAnsiTheme="minorHAnsi"/>
                              </w:rPr>
                              <w:t>Methods of Inquiry and/or Cultural Literacy</w:t>
                            </w:r>
                          </w:p>
                          <w:p w14:paraId="2EB11836" w14:textId="330F047B" w:rsidR="003C1765" w:rsidRDefault="003C1765" w:rsidP="006E2168">
                            <w:pPr>
                              <w:pStyle w:val="ListParagraph"/>
                              <w:numPr>
                                <w:ilvl w:val="0"/>
                                <w:numId w:val="18"/>
                              </w:numPr>
                              <w:rPr>
                                <w:rFonts w:asciiTheme="minorHAnsi" w:hAnsiTheme="minorHAnsi"/>
                              </w:rPr>
                            </w:pPr>
                            <w:r>
                              <w:rPr>
                                <w:rFonts w:asciiTheme="minorHAnsi" w:hAnsiTheme="minorHAnsi"/>
                              </w:rPr>
                              <w:t xml:space="preserve">Completed SEI in </w:t>
                            </w:r>
                            <w:proofErr w:type="spellStart"/>
                            <w:r w:rsidR="00C340B7">
                              <w:rPr>
                                <w:rFonts w:asciiTheme="minorHAnsi" w:hAnsiTheme="minorHAnsi"/>
                              </w:rPr>
                              <w:t>CourseLeaf</w:t>
                            </w:r>
                            <w:proofErr w:type="spellEnd"/>
                          </w:p>
                          <w:p w14:paraId="5CA4BF0C" w14:textId="22DA57C0" w:rsidR="003C1765" w:rsidRDefault="003C1765" w:rsidP="006E2168">
                            <w:pPr>
                              <w:pStyle w:val="ListParagraph"/>
                              <w:numPr>
                                <w:ilvl w:val="0"/>
                                <w:numId w:val="18"/>
                              </w:numPr>
                              <w:rPr>
                                <w:rFonts w:asciiTheme="minorHAnsi" w:hAnsiTheme="minorHAnsi"/>
                              </w:rPr>
                            </w:pPr>
                            <w:r>
                              <w:rPr>
                                <w:rFonts w:asciiTheme="minorHAnsi" w:hAnsiTheme="minorHAnsi"/>
                              </w:rPr>
                              <w:t xml:space="preserve">Completed </w:t>
                            </w:r>
                            <w:r w:rsidR="00875199">
                              <w:rPr>
                                <w:rFonts w:asciiTheme="minorHAnsi" w:hAnsiTheme="minorHAnsi"/>
                              </w:rPr>
                              <w:t>Student</w:t>
                            </w:r>
                            <w:r w:rsidR="00ED7464">
                              <w:rPr>
                                <w:rFonts w:asciiTheme="minorHAnsi" w:hAnsiTheme="minorHAnsi"/>
                              </w:rPr>
                              <w:t xml:space="preserve"> </w:t>
                            </w:r>
                            <w:r>
                              <w:rPr>
                                <w:rFonts w:asciiTheme="minorHAnsi" w:hAnsiTheme="minorHAnsi"/>
                              </w:rPr>
                              <w:t xml:space="preserve">Learning Outcomes in </w:t>
                            </w:r>
                            <w:proofErr w:type="spellStart"/>
                            <w:r w:rsidR="00C340B7">
                              <w:rPr>
                                <w:rFonts w:asciiTheme="minorHAnsi" w:hAnsiTheme="minorHAnsi"/>
                              </w:rPr>
                              <w:t>CourseLeaf</w:t>
                            </w:r>
                            <w:proofErr w:type="spellEnd"/>
                          </w:p>
                          <w:p w14:paraId="18FB4252" w14:textId="2D77904B" w:rsidR="003C1765" w:rsidRDefault="00A66B29" w:rsidP="006E2168">
                            <w:pPr>
                              <w:pStyle w:val="ListParagraph"/>
                              <w:numPr>
                                <w:ilvl w:val="0"/>
                                <w:numId w:val="18"/>
                              </w:numPr>
                              <w:rPr>
                                <w:rFonts w:asciiTheme="minorHAnsi" w:hAnsiTheme="minorHAnsi"/>
                              </w:rPr>
                            </w:pPr>
                            <w:r>
                              <w:rPr>
                                <w:rFonts w:asciiTheme="minorHAnsi" w:hAnsiTheme="minorHAnsi"/>
                              </w:rPr>
                              <w:t>Uploaded syllabus that matches</w:t>
                            </w:r>
                            <w:r w:rsidR="00374AB5">
                              <w:rPr>
                                <w:rFonts w:asciiTheme="minorHAnsi" w:hAnsiTheme="minorHAnsi"/>
                              </w:rPr>
                              <w:t xml:space="preserve"> SEI,</w:t>
                            </w:r>
                            <w:r>
                              <w:rPr>
                                <w:rFonts w:asciiTheme="minorHAnsi" w:hAnsiTheme="minorHAnsi"/>
                              </w:rPr>
                              <w:t xml:space="preserve"> </w:t>
                            </w:r>
                            <w:r w:rsidR="009A1EFF">
                              <w:rPr>
                                <w:rFonts w:asciiTheme="minorHAnsi" w:hAnsiTheme="minorHAnsi"/>
                              </w:rPr>
                              <w:t xml:space="preserve">course description and </w:t>
                            </w:r>
                            <w:r>
                              <w:rPr>
                                <w:rFonts w:asciiTheme="minorHAnsi" w:hAnsiTheme="minorHAnsi"/>
                              </w:rPr>
                              <w:t>what is in templates</w:t>
                            </w:r>
                          </w:p>
                          <w:p w14:paraId="040419D0" w14:textId="6F6DA0D0" w:rsidR="00A66B29" w:rsidRDefault="00A66B29" w:rsidP="006E2168">
                            <w:pPr>
                              <w:pStyle w:val="ListParagraph"/>
                              <w:numPr>
                                <w:ilvl w:val="0"/>
                                <w:numId w:val="18"/>
                              </w:numPr>
                              <w:rPr>
                                <w:rFonts w:asciiTheme="minorHAnsi" w:hAnsiTheme="minorHAnsi"/>
                              </w:rPr>
                            </w:pPr>
                            <w:r>
                              <w:rPr>
                                <w:rFonts w:asciiTheme="minorHAnsi" w:hAnsiTheme="minorHAnsi"/>
                              </w:rPr>
                              <w:t>NO OTHER CHANGES made to course</w:t>
                            </w:r>
                          </w:p>
                          <w:p w14:paraId="5BBF3609" w14:textId="34C7DD5F" w:rsidR="00A66B29" w:rsidRPr="006E2168" w:rsidRDefault="00A66B29" w:rsidP="006E2168">
                            <w:pPr>
                              <w:pStyle w:val="ListParagraph"/>
                              <w:numPr>
                                <w:ilvl w:val="0"/>
                                <w:numId w:val="18"/>
                              </w:numPr>
                              <w:rPr>
                                <w:rFonts w:asciiTheme="minorHAnsi" w:hAnsiTheme="minorHAnsi"/>
                              </w:rPr>
                            </w:pPr>
                            <w:r>
                              <w:rPr>
                                <w:rFonts w:asciiTheme="minorHAnsi" w:hAnsiTheme="minorHAnsi"/>
                              </w:rPr>
                              <w:t xml:space="preserve">Checked box at top of </w:t>
                            </w:r>
                            <w:proofErr w:type="spellStart"/>
                            <w:r w:rsidR="00C340B7">
                              <w:rPr>
                                <w:rFonts w:asciiTheme="minorHAnsi" w:hAnsiTheme="minorHAnsi"/>
                              </w:rPr>
                              <w:t>CourseLeaf</w:t>
                            </w:r>
                            <w:proofErr w:type="spellEnd"/>
                            <w:r>
                              <w:rPr>
                                <w:rFonts w:asciiTheme="minorHAnsi" w:hAnsiTheme="minorHAnsi"/>
                              </w:rPr>
                              <w:t xml:space="preserve"> form for core education summer review</w:t>
                            </w:r>
                          </w:p>
                          <w:p w14:paraId="26BBA7D6" w14:textId="77777777" w:rsidR="006E2168" w:rsidRPr="006E2168" w:rsidRDefault="006E2168">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41A8" id="Text Box 3" o:spid="_x0000_s1028" type="#_x0000_t202" style="position:absolute;margin-left:-5pt;margin-top:355.6pt;width:325.15pt;height:17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" fillcolor="white [3201]" strokeweight=".5pt">
                <v:textbox>
                  <w:txbxContent>
                    <w:p w14:paraId="09130AC3" w14:textId="073C6EE4" w:rsidR="006E2168" w:rsidRPr="002F3E80" w:rsidRDefault="006E2168">
                      <w:pPr>
                        <w:rPr>
                          <w:rFonts w:asciiTheme="minorHAnsi" w:hAnsiTheme="minorHAnsi"/>
                          <w:b/>
                          <w:bCs/>
                        </w:rPr>
                      </w:pPr>
                      <w:r w:rsidRPr="002F3E80">
                        <w:rPr>
                          <w:rFonts w:asciiTheme="minorHAnsi" w:hAnsiTheme="minorHAnsi"/>
                          <w:b/>
                          <w:bCs/>
                        </w:rPr>
                        <w:t xml:space="preserve">Checklist for courses that </w:t>
                      </w:r>
                      <w:r w:rsidRPr="003F714A">
                        <w:rPr>
                          <w:rFonts w:asciiTheme="minorHAnsi" w:hAnsiTheme="minorHAnsi"/>
                          <w:b/>
                          <w:bCs/>
                          <w:u w:val="single"/>
                        </w:rPr>
                        <w:t>currently meet</w:t>
                      </w:r>
                      <w:r w:rsidRPr="002F3E80">
                        <w:rPr>
                          <w:rFonts w:asciiTheme="minorHAnsi" w:hAnsiTheme="minorHAnsi"/>
                          <w:b/>
                          <w:bCs/>
                        </w:rPr>
                        <w:t xml:space="preserve"> </w:t>
                      </w:r>
                      <w:r w:rsidR="009A1EFF">
                        <w:rPr>
                          <w:rFonts w:asciiTheme="minorHAnsi" w:hAnsiTheme="minorHAnsi"/>
                          <w:b/>
                          <w:bCs/>
                        </w:rPr>
                        <w:t xml:space="preserve">Area of Inquiry and/or Cultural Literacy </w:t>
                      </w:r>
                      <w:r w:rsidRPr="002F3E80">
                        <w:rPr>
                          <w:rFonts w:asciiTheme="minorHAnsi" w:hAnsiTheme="minorHAnsi"/>
                          <w:b/>
                          <w:bCs/>
                        </w:rPr>
                        <w:t>requirement:</w:t>
                      </w:r>
                    </w:p>
                    <w:p w14:paraId="4C3A5718" w14:textId="77777777" w:rsidR="00A66B29" w:rsidRPr="00A66B29" w:rsidRDefault="00A66B29">
                      <w:pPr>
                        <w:rPr>
                          <w:rFonts w:asciiTheme="minorHAnsi" w:hAnsiTheme="minorHAnsi"/>
                          <w:sz w:val="13"/>
                          <w:szCs w:val="13"/>
                        </w:rPr>
                      </w:pPr>
                    </w:p>
                    <w:p w14:paraId="31902875" w14:textId="6138BD35" w:rsidR="006E2168" w:rsidRDefault="00F60AFF" w:rsidP="006E2168">
                      <w:pPr>
                        <w:pStyle w:val="ListParagraph"/>
                        <w:numPr>
                          <w:ilvl w:val="0"/>
                          <w:numId w:val="18"/>
                        </w:numPr>
                        <w:rPr>
                          <w:rFonts w:asciiTheme="minorHAnsi" w:hAnsiTheme="minorHAnsi"/>
                        </w:rPr>
                      </w:pPr>
                      <w:r>
                        <w:rPr>
                          <w:rFonts w:asciiTheme="minorHAnsi" w:hAnsiTheme="minorHAnsi"/>
                        </w:rPr>
                        <w:t>Completed templates</w:t>
                      </w:r>
                      <w:r w:rsidR="002F3E80" w:rsidRPr="002F3E80">
                        <w:rPr>
                          <w:rFonts w:asciiTheme="minorHAnsi" w:hAnsiTheme="minorHAnsi"/>
                        </w:rPr>
                        <w:t xml:space="preserve"> </w:t>
                      </w:r>
                      <w:r w:rsidR="00ED7464">
                        <w:rPr>
                          <w:rFonts w:asciiTheme="minorHAnsi" w:hAnsiTheme="minorHAnsi"/>
                        </w:rPr>
                        <w:t xml:space="preserve">for </w:t>
                      </w:r>
                      <w:r w:rsidR="002F3E80">
                        <w:rPr>
                          <w:rFonts w:asciiTheme="minorHAnsi" w:hAnsiTheme="minorHAnsi"/>
                        </w:rPr>
                        <w:t>Methods of Inquiry and/or Cultural Literacy</w:t>
                      </w:r>
                    </w:p>
                    <w:p w14:paraId="2EB11836" w14:textId="330F047B" w:rsidR="003C1765" w:rsidRDefault="003C1765" w:rsidP="006E2168">
                      <w:pPr>
                        <w:pStyle w:val="ListParagraph"/>
                        <w:numPr>
                          <w:ilvl w:val="0"/>
                          <w:numId w:val="18"/>
                        </w:numPr>
                        <w:rPr>
                          <w:rFonts w:asciiTheme="minorHAnsi" w:hAnsiTheme="minorHAnsi"/>
                        </w:rPr>
                      </w:pPr>
                      <w:r>
                        <w:rPr>
                          <w:rFonts w:asciiTheme="minorHAnsi" w:hAnsiTheme="minorHAnsi"/>
                        </w:rPr>
                        <w:t xml:space="preserve">Completed SEI in </w:t>
                      </w:r>
                      <w:proofErr w:type="spellStart"/>
                      <w:r w:rsidR="00C340B7">
                        <w:rPr>
                          <w:rFonts w:asciiTheme="minorHAnsi" w:hAnsiTheme="minorHAnsi"/>
                        </w:rPr>
                        <w:t>CourseLeaf</w:t>
                      </w:r>
                      <w:proofErr w:type="spellEnd"/>
                    </w:p>
                    <w:p w14:paraId="5CA4BF0C" w14:textId="22DA57C0" w:rsidR="003C1765" w:rsidRDefault="003C1765" w:rsidP="006E2168">
                      <w:pPr>
                        <w:pStyle w:val="ListParagraph"/>
                        <w:numPr>
                          <w:ilvl w:val="0"/>
                          <w:numId w:val="18"/>
                        </w:numPr>
                        <w:rPr>
                          <w:rFonts w:asciiTheme="minorHAnsi" w:hAnsiTheme="minorHAnsi"/>
                        </w:rPr>
                      </w:pPr>
                      <w:r>
                        <w:rPr>
                          <w:rFonts w:asciiTheme="minorHAnsi" w:hAnsiTheme="minorHAnsi"/>
                        </w:rPr>
                        <w:t xml:space="preserve">Completed </w:t>
                      </w:r>
                      <w:r w:rsidR="00875199">
                        <w:rPr>
                          <w:rFonts w:asciiTheme="minorHAnsi" w:hAnsiTheme="minorHAnsi"/>
                        </w:rPr>
                        <w:t>Student</w:t>
                      </w:r>
                      <w:r w:rsidR="00ED7464">
                        <w:rPr>
                          <w:rFonts w:asciiTheme="minorHAnsi" w:hAnsiTheme="minorHAnsi"/>
                        </w:rPr>
                        <w:t xml:space="preserve"> </w:t>
                      </w:r>
                      <w:r>
                        <w:rPr>
                          <w:rFonts w:asciiTheme="minorHAnsi" w:hAnsiTheme="minorHAnsi"/>
                        </w:rPr>
                        <w:t xml:space="preserve">Learning Outcomes in </w:t>
                      </w:r>
                      <w:proofErr w:type="spellStart"/>
                      <w:r w:rsidR="00C340B7">
                        <w:rPr>
                          <w:rFonts w:asciiTheme="minorHAnsi" w:hAnsiTheme="minorHAnsi"/>
                        </w:rPr>
                        <w:t>CourseLeaf</w:t>
                      </w:r>
                      <w:proofErr w:type="spellEnd"/>
                    </w:p>
                    <w:p w14:paraId="18FB4252" w14:textId="2D77904B" w:rsidR="003C1765" w:rsidRDefault="00A66B29" w:rsidP="006E2168">
                      <w:pPr>
                        <w:pStyle w:val="ListParagraph"/>
                        <w:numPr>
                          <w:ilvl w:val="0"/>
                          <w:numId w:val="18"/>
                        </w:numPr>
                        <w:rPr>
                          <w:rFonts w:asciiTheme="minorHAnsi" w:hAnsiTheme="minorHAnsi"/>
                        </w:rPr>
                      </w:pPr>
                      <w:r>
                        <w:rPr>
                          <w:rFonts w:asciiTheme="minorHAnsi" w:hAnsiTheme="minorHAnsi"/>
                        </w:rPr>
                        <w:t>Uploaded syllabus that matches</w:t>
                      </w:r>
                      <w:r w:rsidR="00374AB5">
                        <w:rPr>
                          <w:rFonts w:asciiTheme="minorHAnsi" w:hAnsiTheme="minorHAnsi"/>
                        </w:rPr>
                        <w:t xml:space="preserve"> SEI,</w:t>
                      </w:r>
                      <w:r>
                        <w:rPr>
                          <w:rFonts w:asciiTheme="minorHAnsi" w:hAnsiTheme="minorHAnsi"/>
                        </w:rPr>
                        <w:t xml:space="preserve"> </w:t>
                      </w:r>
                      <w:r w:rsidR="009A1EFF">
                        <w:rPr>
                          <w:rFonts w:asciiTheme="minorHAnsi" w:hAnsiTheme="minorHAnsi"/>
                        </w:rPr>
                        <w:t xml:space="preserve">course description and </w:t>
                      </w:r>
                      <w:r>
                        <w:rPr>
                          <w:rFonts w:asciiTheme="minorHAnsi" w:hAnsiTheme="minorHAnsi"/>
                        </w:rPr>
                        <w:t>what is in templates</w:t>
                      </w:r>
                    </w:p>
                    <w:p w14:paraId="040419D0" w14:textId="6F6DA0D0" w:rsidR="00A66B29" w:rsidRDefault="00A66B29" w:rsidP="006E2168">
                      <w:pPr>
                        <w:pStyle w:val="ListParagraph"/>
                        <w:numPr>
                          <w:ilvl w:val="0"/>
                          <w:numId w:val="18"/>
                        </w:numPr>
                        <w:rPr>
                          <w:rFonts w:asciiTheme="minorHAnsi" w:hAnsiTheme="minorHAnsi"/>
                        </w:rPr>
                      </w:pPr>
                      <w:r>
                        <w:rPr>
                          <w:rFonts w:asciiTheme="minorHAnsi" w:hAnsiTheme="minorHAnsi"/>
                        </w:rPr>
                        <w:t>NO OTHER CHANGES made to course</w:t>
                      </w:r>
                    </w:p>
                    <w:p w14:paraId="5BBF3609" w14:textId="34C7DD5F" w:rsidR="00A66B29" w:rsidRPr="006E2168" w:rsidRDefault="00A66B29" w:rsidP="006E2168">
                      <w:pPr>
                        <w:pStyle w:val="ListParagraph"/>
                        <w:numPr>
                          <w:ilvl w:val="0"/>
                          <w:numId w:val="18"/>
                        </w:numPr>
                        <w:rPr>
                          <w:rFonts w:asciiTheme="minorHAnsi" w:hAnsiTheme="minorHAnsi"/>
                        </w:rPr>
                      </w:pPr>
                      <w:r>
                        <w:rPr>
                          <w:rFonts w:asciiTheme="minorHAnsi" w:hAnsiTheme="minorHAnsi"/>
                        </w:rPr>
                        <w:t xml:space="preserve">Checked box at top of </w:t>
                      </w:r>
                      <w:proofErr w:type="spellStart"/>
                      <w:r w:rsidR="00C340B7">
                        <w:rPr>
                          <w:rFonts w:asciiTheme="minorHAnsi" w:hAnsiTheme="minorHAnsi"/>
                        </w:rPr>
                        <w:t>CourseLeaf</w:t>
                      </w:r>
                      <w:proofErr w:type="spellEnd"/>
                      <w:r>
                        <w:rPr>
                          <w:rFonts w:asciiTheme="minorHAnsi" w:hAnsiTheme="minorHAnsi"/>
                        </w:rPr>
                        <w:t xml:space="preserve"> form for core education summer review</w:t>
                      </w:r>
                    </w:p>
                    <w:p w14:paraId="26BBA7D6" w14:textId="77777777" w:rsidR="006E2168" w:rsidRPr="006E2168" w:rsidRDefault="006E2168">
                      <w:pPr>
                        <w:rPr>
                          <w:rFonts w:asciiTheme="minorHAnsi" w:hAnsiTheme="minorHAnsi"/>
                        </w:rPr>
                      </w:pPr>
                    </w:p>
                  </w:txbxContent>
                </v:textbox>
              </v:shape>
            </w:pict>
          </mc:Fallback>
        </mc:AlternateContent>
      </w:r>
      <w:r>
        <w:rPr>
          <w:rFonts w:asciiTheme="minorHAnsi" w:eastAsia="Times New Roman" w:hAnsiTheme="minorHAnsi" w:cstheme="minorBidi"/>
          <w:b/>
          <w:bCs/>
          <w:noProof/>
          <w:color w:val="000000" w:themeColor="text1"/>
          <w:sz w:val="32"/>
          <w:szCs w:val="32"/>
        </w:rPr>
        <mc:AlternateContent>
          <mc:Choice Requires="wps">
            <w:drawing>
              <wp:anchor distT="0" distB="0" distL="114300" distR="114300" simplePos="0" relativeHeight="251697152" behindDoc="0" locked="0" layoutInCell="1" allowOverlap="1" wp14:anchorId="043ED206" wp14:editId="2531ED6D">
                <wp:simplePos x="0" y="0"/>
                <wp:positionH relativeFrom="column">
                  <wp:posOffset>4384675</wp:posOffset>
                </wp:positionH>
                <wp:positionV relativeFrom="paragraph">
                  <wp:posOffset>4514101</wp:posOffset>
                </wp:positionV>
                <wp:extent cx="4304665" cy="2259965"/>
                <wp:effectExtent l="0" t="0" r="13335" b="13335"/>
                <wp:wrapNone/>
                <wp:docPr id="4" name="Text Box 4"/>
                <wp:cNvGraphicFramePr/>
                <a:graphic xmlns:a="http://schemas.openxmlformats.org/drawingml/2006/main">
                  <a:graphicData uri="http://schemas.microsoft.com/office/word/2010/wordprocessingShape">
                    <wps:wsp>
                      <wps:cNvSpPr txBox="1"/>
                      <wps:spPr>
                        <a:xfrm>
                          <a:off x="0" y="0"/>
                          <a:ext cx="4304665" cy="2259965"/>
                        </a:xfrm>
                        <a:prstGeom prst="rect">
                          <a:avLst/>
                        </a:prstGeom>
                        <a:solidFill>
                          <a:schemeClr val="lt1"/>
                        </a:solidFill>
                        <a:ln w="6350">
                          <a:solidFill>
                            <a:prstClr val="black"/>
                          </a:solidFill>
                        </a:ln>
                      </wps:spPr>
                      <wps:txbx>
                        <w:txbxContent>
                          <w:p w14:paraId="4B6BD19E" w14:textId="5B56BC5B" w:rsidR="00A66B29" w:rsidRPr="002F3E80" w:rsidRDefault="00A66B29" w:rsidP="00A66B29">
                            <w:pPr>
                              <w:rPr>
                                <w:rFonts w:asciiTheme="minorHAnsi" w:hAnsiTheme="minorHAnsi"/>
                                <w:b/>
                                <w:bCs/>
                              </w:rPr>
                            </w:pPr>
                            <w:r w:rsidRPr="002F3E80">
                              <w:rPr>
                                <w:rFonts w:asciiTheme="minorHAnsi" w:hAnsiTheme="minorHAnsi"/>
                                <w:b/>
                                <w:bCs/>
                              </w:rPr>
                              <w:t xml:space="preserve">Checklist for courses that </w:t>
                            </w:r>
                            <w:r w:rsidR="008B7DA9">
                              <w:rPr>
                                <w:rFonts w:asciiTheme="minorHAnsi" w:hAnsiTheme="minorHAnsi"/>
                                <w:b/>
                                <w:bCs/>
                              </w:rPr>
                              <w:t xml:space="preserve">are seeking Area of Inquiry and/or Cultural Literacy status </w:t>
                            </w:r>
                            <w:r w:rsidR="008B7DA9" w:rsidRPr="003F714A">
                              <w:rPr>
                                <w:rFonts w:asciiTheme="minorHAnsi" w:hAnsiTheme="minorHAnsi"/>
                                <w:b/>
                                <w:bCs/>
                                <w:u w:val="single"/>
                              </w:rPr>
                              <w:t>for first time</w:t>
                            </w:r>
                            <w:r w:rsidRPr="002F3E80">
                              <w:rPr>
                                <w:rFonts w:asciiTheme="minorHAnsi" w:hAnsiTheme="minorHAnsi"/>
                                <w:b/>
                                <w:bCs/>
                              </w:rPr>
                              <w:t>:</w:t>
                            </w:r>
                          </w:p>
                          <w:p w14:paraId="025579DC" w14:textId="77777777" w:rsidR="00A66B29" w:rsidRPr="00A66B29" w:rsidRDefault="00A66B29" w:rsidP="00A66B29">
                            <w:pPr>
                              <w:rPr>
                                <w:rFonts w:asciiTheme="minorHAnsi" w:hAnsiTheme="minorHAnsi"/>
                                <w:sz w:val="13"/>
                                <w:szCs w:val="13"/>
                              </w:rPr>
                            </w:pPr>
                          </w:p>
                          <w:p w14:paraId="2430B022" w14:textId="6E443C17" w:rsidR="00A66B29" w:rsidRDefault="00A66B29" w:rsidP="00A66B29">
                            <w:pPr>
                              <w:pStyle w:val="ListParagraph"/>
                              <w:numPr>
                                <w:ilvl w:val="0"/>
                                <w:numId w:val="18"/>
                              </w:numPr>
                              <w:rPr>
                                <w:rFonts w:asciiTheme="minorHAnsi" w:hAnsiTheme="minorHAnsi"/>
                              </w:rPr>
                            </w:pPr>
                            <w:r>
                              <w:rPr>
                                <w:rFonts w:asciiTheme="minorHAnsi" w:hAnsiTheme="minorHAnsi"/>
                              </w:rPr>
                              <w:t>Completed templates</w:t>
                            </w:r>
                            <w:r w:rsidR="002F3E80">
                              <w:rPr>
                                <w:rFonts w:asciiTheme="minorHAnsi" w:hAnsiTheme="minorHAnsi"/>
                              </w:rPr>
                              <w:t xml:space="preserve"> for Methods of Inquiry and/or Cultural Literacy</w:t>
                            </w:r>
                          </w:p>
                          <w:p w14:paraId="3C8E509F" w14:textId="46564BF1" w:rsidR="00A66B29" w:rsidRDefault="00A66B29" w:rsidP="00A66B29">
                            <w:pPr>
                              <w:pStyle w:val="ListParagraph"/>
                              <w:numPr>
                                <w:ilvl w:val="0"/>
                                <w:numId w:val="18"/>
                              </w:numPr>
                              <w:rPr>
                                <w:rFonts w:asciiTheme="minorHAnsi" w:hAnsiTheme="minorHAnsi"/>
                              </w:rPr>
                            </w:pPr>
                            <w:r>
                              <w:rPr>
                                <w:rFonts w:asciiTheme="minorHAnsi" w:hAnsiTheme="minorHAnsi"/>
                              </w:rPr>
                              <w:t xml:space="preserve">Uploaded syllabus that matches </w:t>
                            </w:r>
                            <w:r w:rsidR="00374AB5">
                              <w:rPr>
                                <w:rFonts w:asciiTheme="minorHAnsi" w:hAnsiTheme="minorHAnsi"/>
                              </w:rPr>
                              <w:t xml:space="preserve">SEI, </w:t>
                            </w:r>
                            <w:r w:rsidR="009A1EFF">
                              <w:rPr>
                                <w:rFonts w:asciiTheme="minorHAnsi" w:hAnsiTheme="minorHAnsi"/>
                              </w:rPr>
                              <w:t xml:space="preserve">course description and </w:t>
                            </w:r>
                            <w:r>
                              <w:rPr>
                                <w:rFonts w:asciiTheme="minorHAnsi" w:hAnsiTheme="minorHAnsi"/>
                              </w:rPr>
                              <w:t>what is in templates</w:t>
                            </w:r>
                          </w:p>
                          <w:p w14:paraId="0F0FE2D5" w14:textId="57FAD784" w:rsidR="009E0B7F" w:rsidRDefault="00ED7464" w:rsidP="00A66B29">
                            <w:pPr>
                              <w:pStyle w:val="ListParagraph"/>
                              <w:numPr>
                                <w:ilvl w:val="0"/>
                                <w:numId w:val="18"/>
                              </w:numPr>
                              <w:rPr>
                                <w:rFonts w:asciiTheme="minorHAnsi" w:hAnsiTheme="minorHAnsi"/>
                              </w:rPr>
                            </w:pPr>
                            <w:r>
                              <w:rPr>
                                <w:rFonts w:asciiTheme="minorHAnsi" w:hAnsiTheme="minorHAnsi"/>
                              </w:rPr>
                              <w:t>If seeking Area of Inquiry, d</w:t>
                            </w:r>
                            <w:r w:rsidR="009E0B7F">
                              <w:rPr>
                                <w:rFonts w:asciiTheme="minorHAnsi" w:hAnsiTheme="minorHAnsi"/>
                              </w:rPr>
                              <w:t xml:space="preserve">escribed how course meets Area of Inquiry in </w:t>
                            </w:r>
                            <w:proofErr w:type="spellStart"/>
                            <w:r w:rsidR="00C340B7">
                              <w:rPr>
                                <w:rFonts w:asciiTheme="minorHAnsi" w:hAnsiTheme="minorHAnsi"/>
                              </w:rPr>
                              <w:t>CourseLeaf</w:t>
                            </w:r>
                            <w:proofErr w:type="spellEnd"/>
                          </w:p>
                          <w:p w14:paraId="3AB7B3A3" w14:textId="7F81DC69" w:rsidR="00A66B29" w:rsidRDefault="002F3E80" w:rsidP="00A66B29">
                            <w:pPr>
                              <w:pStyle w:val="ListParagraph"/>
                              <w:numPr>
                                <w:ilvl w:val="0"/>
                                <w:numId w:val="18"/>
                              </w:numPr>
                              <w:rPr>
                                <w:rFonts w:asciiTheme="minorHAnsi" w:hAnsiTheme="minorHAnsi"/>
                              </w:rPr>
                            </w:pPr>
                            <w:r>
                              <w:rPr>
                                <w:rFonts w:asciiTheme="minorHAnsi" w:hAnsiTheme="minorHAnsi"/>
                              </w:rPr>
                              <w:t xml:space="preserve">Completed entire </w:t>
                            </w:r>
                            <w:proofErr w:type="spellStart"/>
                            <w:r w:rsidR="00C340B7">
                              <w:rPr>
                                <w:rFonts w:asciiTheme="minorHAnsi" w:hAnsiTheme="minorHAnsi"/>
                              </w:rPr>
                              <w:t>CourseLeaf</w:t>
                            </w:r>
                            <w:proofErr w:type="spellEnd"/>
                            <w:r>
                              <w:rPr>
                                <w:rFonts w:asciiTheme="minorHAnsi" w:hAnsiTheme="minorHAnsi"/>
                              </w:rPr>
                              <w:t xml:space="preserve"> form </w:t>
                            </w:r>
                          </w:p>
                          <w:p w14:paraId="34733FD2" w14:textId="568F8A34" w:rsidR="00A66B29" w:rsidRPr="006E2168" w:rsidRDefault="002F3E80" w:rsidP="00A66B29">
                            <w:pPr>
                              <w:pStyle w:val="ListParagraph"/>
                              <w:numPr>
                                <w:ilvl w:val="0"/>
                                <w:numId w:val="18"/>
                              </w:numPr>
                              <w:rPr>
                                <w:rFonts w:asciiTheme="minorHAnsi" w:hAnsiTheme="minorHAnsi"/>
                              </w:rPr>
                            </w:pPr>
                            <w:r>
                              <w:rPr>
                                <w:rFonts w:asciiTheme="minorHAnsi" w:hAnsiTheme="minorHAnsi"/>
                              </w:rPr>
                              <w:t xml:space="preserve">DID NOT </w:t>
                            </w:r>
                            <w:r w:rsidR="00A66B29">
                              <w:rPr>
                                <w:rFonts w:asciiTheme="minorHAnsi" w:hAnsiTheme="minorHAnsi"/>
                              </w:rPr>
                              <w:t xml:space="preserve">Check box at top of </w:t>
                            </w:r>
                            <w:proofErr w:type="spellStart"/>
                            <w:r w:rsidR="00C340B7">
                              <w:rPr>
                                <w:rFonts w:asciiTheme="minorHAnsi" w:hAnsiTheme="minorHAnsi"/>
                              </w:rPr>
                              <w:t>CourseLeaf</w:t>
                            </w:r>
                            <w:proofErr w:type="spellEnd"/>
                            <w:r w:rsidR="00A66B29">
                              <w:rPr>
                                <w:rFonts w:asciiTheme="minorHAnsi" w:hAnsiTheme="minorHAnsi"/>
                              </w:rPr>
                              <w:t xml:space="preserve"> form for core education summer review</w:t>
                            </w:r>
                          </w:p>
                          <w:p w14:paraId="44641954" w14:textId="77777777" w:rsidR="00A66B29" w:rsidRPr="006E2168" w:rsidRDefault="00A66B29" w:rsidP="00A66B29">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ED206" id="Text Box 4" o:spid="_x0000_s1029" type="#_x0000_t202" style="position:absolute;margin-left:345.25pt;margin-top:355.45pt;width:338.95pt;height:17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" fillcolor="white [3201]" strokeweight=".5pt">
                <v:textbox>
                  <w:txbxContent>
                    <w:p w14:paraId="4B6BD19E" w14:textId="5B56BC5B" w:rsidR="00A66B29" w:rsidRPr="002F3E80" w:rsidRDefault="00A66B29" w:rsidP="00A66B29">
                      <w:pPr>
                        <w:rPr>
                          <w:rFonts w:asciiTheme="minorHAnsi" w:hAnsiTheme="minorHAnsi"/>
                          <w:b/>
                          <w:bCs/>
                        </w:rPr>
                      </w:pPr>
                      <w:r w:rsidRPr="002F3E80">
                        <w:rPr>
                          <w:rFonts w:asciiTheme="minorHAnsi" w:hAnsiTheme="minorHAnsi"/>
                          <w:b/>
                          <w:bCs/>
                        </w:rPr>
                        <w:t xml:space="preserve">Checklist for courses that </w:t>
                      </w:r>
                      <w:r w:rsidR="008B7DA9">
                        <w:rPr>
                          <w:rFonts w:asciiTheme="minorHAnsi" w:hAnsiTheme="minorHAnsi"/>
                          <w:b/>
                          <w:bCs/>
                        </w:rPr>
                        <w:t xml:space="preserve">are seeking Area of Inquiry and/or Cultural Literacy status </w:t>
                      </w:r>
                      <w:r w:rsidR="008B7DA9" w:rsidRPr="003F714A">
                        <w:rPr>
                          <w:rFonts w:asciiTheme="minorHAnsi" w:hAnsiTheme="minorHAnsi"/>
                          <w:b/>
                          <w:bCs/>
                          <w:u w:val="single"/>
                        </w:rPr>
                        <w:t>for first time</w:t>
                      </w:r>
                      <w:r w:rsidRPr="002F3E80">
                        <w:rPr>
                          <w:rFonts w:asciiTheme="minorHAnsi" w:hAnsiTheme="minorHAnsi"/>
                          <w:b/>
                          <w:bCs/>
                        </w:rPr>
                        <w:t>:</w:t>
                      </w:r>
                    </w:p>
                    <w:p w14:paraId="025579DC" w14:textId="77777777" w:rsidR="00A66B29" w:rsidRPr="00A66B29" w:rsidRDefault="00A66B29" w:rsidP="00A66B29">
                      <w:pPr>
                        <w:rPr>
                          <w:rFonts w:asciiTheme="minorHAnsi" w:hAnsiTheme="minorHAnsi"/>
                          <w:sz w:val="13"/>
                          <w:szCs w:val="13"/>
                        </w:rPr>
                      </w:pPr>
                    </w:p>
                    <w:p w14:paraId="2430B022" w14:textId="6E443C17" w:rsidR="00A66B29" w:rsidRDefault="00A66B29" w:rsidP="00A66B29">
                      <w:pPr>
                        <w:pStyle w:val="ListParagraph"/>
                        <w:numPr>
                          <w:ilvl w:val="0"/>
                          <w:numId w:val="18"/>
                        </w:numPr>
                        <w:rPr>
                          <w:rFonts w:asciiTheme="minorHAnsi" w:hAnsiTheme="minorHAnsi"/>
                        </w:rPr>
                      </w:pPr>
                      <w:r>
                        <w:rPr>
                          <w:rFonts w:asciiTheme="minorHAnsi" w:hAnsiTheme="minorHAnsi"/>
                        </w:rPr>
                        <w:t>Completed templates</w:t>
                      </w:r>
                      <w:r w:rsidR="002F3E80">
                        <w:rPr>
                          <w:rFonts w:asciiTheme="minorHAnsi" w:hAnsiTheme="minorHAnsi"/>
                        </w:rPr>
                        <w:t xml:space="preserve"> for Methods of Inquiry and/or Cultural Literacy</w:t>
                      </w:r>
                    </w:p>
                    <w:p w14:paraId="3C8E509F" w14:textId="46564BF1" w:rsidR="00A66B29" w:rsidRDefault="00A66B29" w:rsidP="00A66B29">
                      <w:pPr>
                        <w:pStyle w:val="ListParagraph"/>
                        <w:numPr>
                          <w:ilvl w:val="0"/>
                          <w:numId w:val="18"/>
                        </w:numPr>
                        <w:rPr>
                          <w:rFonts w:asciiTheme="minorHAnsi" w:hAnsiTheme="minorHAnsi"/>
                        </w:rPr>
                      </w:pPr>
                      <w:r>
                        <w:rPr>
                          <w:rFonts w:asciiTheme="minorHAnsi" w:hAnsiTheme="minorHAnsi"/>
                        </w:rPr>
                        <w:t xml:space="preserve">Uploaded syllabus that matches </w:t>
                      </w:r>
                      <w:r w:rsidR="00374AB5">
                        <w:rPr>
                          <w:rFonts w:asciiTheme="minorHAnsi" w:hAnsiTheme="minorHAnsi"/>
                        </w:rPr>
                        <w:t xml:space="preserve">SEI, </w:t>
                      </w:r>
                      <w:r w:rsidR="009A1EFF">
                        <w:rPr>
                          <w:rFonts w:asciiTheme="minorHAnsi" w:hAnsiTheme="minorHAnsi"/>
                        </w:rPr>
                        <w:t xml:space="preserve">course description and </w:t>
                      </w:r>
                      <w:r>
                        <w:rPr>
                          <w:rFonts w:asciiTheme="minorHAnsi" w:hAnsiTheme="minorHAnsi"/>
                        </w:rPr>
                        <w:t>what is in templates</w:t>
                      </w:r>
                    </w:p>
                    <w:p w14:paraId="0F0FE2D5" w14:textId="57FAD784" w:rsidR="009E0B7F" w:rsidRDefault="00ED7464" w:rsidP="00A66B29">
                      <w:pPr>
                        <w:pStyle w:val="ListParagraph"/>
                        <w:numPr>
                          <w:ilvl w:val="0"/>
                          <w:numId w:val="18"/>
                        </w:numPr>
                        <w:rPr>
                          <w:rFonts w:asciiTheme="minorHAnsi" w:hAnsiTheme="minorHAnsi"/>
                        </w:rPr>
                      </w:pPr>
                      <w:r>
                        <w:rPr>
                          <w:rFonts w:asciiTheme="minorHAnsi" w:hAnsiTheme="minorHAnsi"/>
                        </w:rPr>
                        <w:t>If seeking Area of Inquiry, d</w:t>
                      </w:r>
                      <w:r w:rsidR="009E0B7F">
                        <w:rPr>
                          <w:rFonts w:asciiTheme="minorHAnsi" w:hAnsiTheme="minorHAnsi"/>
                        </w:rPr>
                        <w:t xml:space="preserve">escribed how course meets Area of Inquiry in </w:t>
                      </w:r>
                      <w:proofErr w:type="spellStart"/>
                      <w:r w:rsidR="00C340B7">
                        <w:rPr>
                          <w:rFonts w:asciiTheme="minorHAnsi" w:hAnsiTheme="minorHAnsi"/>
                        </w:rPr>
                        <w:t>CourseLeaf</w:t>
                      </w:r>
                      <w:proofErr w:type="spellEnd"/>
                    </w:p>
                    <w:p w14:paraId="3AB7B3A3" w14:textId="7F81DC69" w:rsidR="00A66B29" w:rsidRDefault="002F3E80" w:rsidP="00A66B29">
                      <w:pPr>
                        <w:pStyle w:val="ListParagraph"/>
                        <w:numPr>
                          <w:ilvl w:val="0"/>
                          <w:numId w:val="18"/>
                        </w:numPr>
                        <w:rPr>
                          <w:rFonts w:asciiTheme="minorHAnsi" w:hAnsiTheme="minorHAnsi"/>
                        </w:rPr>
                      </w:pPr>
                      <w:r>
                        <w:rPr>
                          <w:rFonts w:asciiTheme="minorHAnsi" w:hAnsiTheme="minorHAnsi"/>
                        </w:rPr>
                        <w:t xml:space="preserve">Completed entire </w:t>
                      </w:r>
                      <w:proofErr w:type="spellStart"/>
                      <w:r w:rsidR="00C340B7">
                        <w:rPr>
                          <w:rFonts w:asciiTheme="minorHAnsi" w:hAnsiTheme="minorHAnsi"/>
                        </w:rPr>
                        <w:t>CourseLeaf</w:t>
                      </w:r>
                      <w:proofErr w:type="spellEnd"/>
                      <w:r>
                        <w:rPr>
                          <w:rFonts w:asciiTheme="minorHAnsi" w:hAnsiTheme="minorHAnsi"/>
                        </w:rPr>
                        <w:t xml:space="preserve"> form </w:t>
                      </w:r>
                    </w:p>
                    <w:p w14:paraId="34733FD2" w14:textId="568F8A34" w:rsidR="00A66B29" w:rsidRPr="006E2168" w:rsidRDefault="002F3E80" w:rsidP="00A66B29">
                      <w:pPr>
                        <w:pStyle w:val="ListParagraph"/>
                        <w:numPr>
                          <w:ilvl w:val="0"/>
                          <w:numId w:val="18"/>
                        </w:numPr>
                        <w:rPr>
                          <w:rFonts w:asciiTheme="minorHAnsi" w:hAnsiTheme="minorHAnsi"/>
                        </w:rPr>
                      </w:pPr>
                      <w:r>
                        <w:rPr>
                          <w:rFonts w:asciiTheme="minorHAnsi" w:hAnsiTheme="minorHAnsi"/>
                        </w:rPr>
                        <w:t xml:space="preserve">DID NOT </w:t>
                      </w:r>
                      <w:r w:rsidR="00A66B29">
                        <w:rPr>
                          <w:rFonts w:asciiTheme="minorHAnsi" w:hAnsiTheme="minorHAnsi"/>
                        </w:rPr>
                        <w:t xml:space="preserve">Check box at top of </w:t>
                      </w:r>
                      <w:proofErr w:type="spellStart"/>
                      <w:r w:rsidR="00C340B7">
                        <w:rPr>
                          <w:rFonts w:asciiTheme="minorHAnsi" w:hAnsiTheme="minorHAnsi"/>
                        </w:rPr>
                        <w:t>CourseLeaf</w:t>
                      </w:r>
                      <w:proofErr w:type="spellEnd"/>
                      <w:r w:rsidR="00A66B29">
                        <w:rPr>
                          <w:rFonts w:asciiTheme="minorHAnsi" w:hAnsiTheme="minorHAnsi"/>
                        </w:rPr>
                        <w:t xml:space="preserve"> form for core education summer review</w:t>
                      </w:r>
                    </w:p>
                    <w:p w14:paraId="44641954" w14:textId="77777777" w:rsidR="00A66B29" w:rsidRPr="006E2168" w:rsidRDefault="00A66B29" w:rsidP="00A66B29">
                      <w:pPr>
                        <w:rPr>
                          <w:rFonts w:asciiTheme="minorHAnsi" w:hAnsiTheme="minorHAnsi"/>
                        </w:rPr>
                      </w:pPr>
                    </w:p>
                  </w:txbxContent>
                </v:textbox>
              </v:shape>
            </w:pict>
          </mc:Fallback>
        </mc:AlternateContent>
      </w:r>
      <w:bookmarkStart w:id="0" w:name="_GoBack"/>
      <w:r w:rsidR="00ED7464" w:rsidRPr="00693C42">
        <w:rPr>
          <w:rFonts w:asciiTheme="minorHAnsi" w:eastAsia="Times New Roman" w:hAnsiTheme="minorHAnsi" w:cstheme="minorBidi"/>
          <w:b/>
          <w:bCs/>
          <w:noProof/>
          <w:color w:val="000000" w:themeColor="text1"/>
          <w:sz w:val="32"/>
          <w:szCs w:val="32"/>
        </w:rPr>
        <w:drawing>
          <wp:anchor distT="0" distB="0" distL="114300" distR="114300" simplePos="0" relativeHeight="251694080" behindDoc="1" locked="0" layoutInCell="1" allowOverlap="1" wp14:anchorId="2AFEC85A" wp14:editId="53527C43">
            <wp:simplePos x="0" y="0"/>
            <wp:positionH relativeFrom="column">
              <wp:posOffset>4260850</wp:posOffset>
            </wp:positionH>
            <wp:positionV relativeFrom="paragraph">
              <wp:posOffset>272299</wp:posOffset>
            </wp:positionV>
            <wp:extent cx="4427836" cy="3883025"/>
            <wp:effectExtent l="0" t="0" r="508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py of Page 1.jpg"/>
                    <pic:cNvPicPr/>
                  </pic:nvPicPr>
                  <pic:blipFill>
                    <a:blip r:embed="rId11">
                      <a:extLst>
                        <a:ext uri="{28A0092B-C50C-407E-A947-70E740481C1C}">
                          <a14:useLocalDpi xmlns:a14="http://schemas.microsoft.com/office/drawing/2010/main" val="0"/>
                        </a:ext>
                      </a:extLst>
                    </a:blip>
                    <a:stretch>
                      <a:fillRect/>
                    </a:stretch>
                  </pic:blipFill>
                  <pic:spPr>
                    <a:xfrm>
                      <a:off x="0" y="0"/>
                      <a:ext cx="4427836" cy="3883025"/>
                    </a:xfrm>
                    <a:prstGeom prst="rect">
                      <a:avLst/>
                    </a:prstGeom>
                  </pic:spPr>
                </pic:pic>
              </a:graphicData>
            </a:graphic>
            <wp14:sizeRelH relativeFrom="page">
              <wp14:pctWidth>0</wp14:pctWidth>
            </wp14:sizeRelH>
            <wp14:sizeRelV relativeFrom="page">
              <wp14:pctHeight>0</wp14:pctHeight>
            </wp14:sizeRelV>
          </wp:anchor>
        </w:drawing>
      </w:r>
      <w:bookmarkEnd w:id="0"/>
      <w:r w:rsidR="00ED7464" w:rsidRPr="00693C42">
        <w:rPr>
          <w:rFonts w:asciiTheme="minorHAnsi" w:eastAsia="Times New Roman" w:hAnsiTheme="minorHAnsi" w:cstheme="minorBidi"/>
          <w:b/>
          <w:bCs/>
          <w:noProof/>
          <w:color w:val="000000" w:themeColor="text1"/>
          <w:sz w:val="32"/>
          <w:szCs w:val="32"/>
        </w:rPr>
        <w:drawing>
          <wp:anchor distT="0" distB="0" distL="114300" distR="114300" simplePos="0" relativeHeight="251693056" behindDoc="1" locked="0" layoutInCell="1" allowOverlap="1" wp14:anchorId="5B01E581" wp14:editId="2A1488FC">
            <wp:simplePos x="0" y="0"/>
            <wp:positionH relativeFrom="column">
              <wp:posOffset>-64492</wp:posOffset>
            </wp:positionH>
            <wp:positionV relativeFrom="paragraph">
              <wp:posOffset>273029</wp:posOffset>
            </wp:positionV>
            <wp:extent cx="4428529" cy="3883631"/>
            <wp:effectExtent l="0" t="0" r="381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 1.jpg"/>
                    <pic:cNvPicPr/>
                  </pic:nvPicPr>
                  <pic:blipFill>
                    <a:blip r:embed="rId12">
                      <a:extLst>
                        <a:ext uri="{28A0092B-C50C-407E-A947-70E740481C1C}">
                          <a14:useLocalDpi xmlns:a14="http://schemas.microsoft.com/office/drawing/2010/main" val="0"/>
                        </a:ext>
                      </a:extLst>
                    </a:blip>
                    <a:stretch>
                      <a:fillRect/>
                    </a:stretch>
                  </pic:blipFill>
                  <pic:spPr>
                    <a:xfrm>
                      <a:off x="0" y="0"/>
                      <a:ext cx="4428529" cy="3883631"/>
                    </a:xfrm>
                    <a:prstGeom prst="rect">
                      <a:avLst/>
                    </a:prstGeom>
                  </pic:spPr>
                </pic:pic>
              </a:graphicData>
            </a:graphic>
            <wp14:sizeRelH relativeFrom="page">
              <wp14:pctWidth>0</wp14:pctWidth>
            </wp14:sizeRelH>
            <wp14:sizeRelV relativeFrom="page">
              <wp14:pctHeight>0</wp14:pctHeight>
            </wp14:sizeRelV>
          </wp:anchor>
        </w:drawing>
      </w:r>
      <w:r w:rsidR="00B427E0">
        <w:rPr>
          <w:rFonts w:asciiTheme="minorHAnsi" w:eastAsia="Times New Roman" w:hAnsiTheme="minorHAnsi" w:cstheme="minorBidi"/>
          <w:b/>
          <w:bCs/>
          <w:color w:val="000000" w:themeColor="text1"/>
          <w:sz w:val="32"/>
          <w:szCs w:val="32"/>
        </w:rPr>
        <w:t>PROCESS</w:t>
      </w:r>
      <w:r w:rsidR="00B427E0">
        <w:rPr>
          <w:rFonts w:asciiTheme="minorHAnsi" w:eastAsia="Times New Roman" w:hAnsiTheme="minorHAnsi" w:cstheme="minorBidi"/>
          <w:b/>
          <w:bCs/>
          <w:color w:val="000000" w:themeColor="text1"/>
          <w:sz w:val="32"/>
          <w:szCs w:val="32"/>
        </w:rPr>
        <w:br w:type="page"/>
      </w:r>
    </w:p>
    <w:p w14:paraId="1A9C178A" w14:textId="647AEEB3" w:rsidR="0045423E" w:rsidRDefault="0045423E" w:rsidP="0045423E">
      <w:pPr>
        <w:shd w:val="clear" w:color="auto" w:fill="D9D9D9" w:themeFill="background1" w:themeFillShade="D9"/>
        <w:rPr>
          <w:rFonts w:asciiTheme="minorHAnsi" w:eastAsia="Times New Roman" w:hAnsiTheme="minorHAnsi" w:cstheme="minorBidi"/>
          <w:b/>
          <w:bCs/>
          <w:color w:val="000000" w:themeColor="text1"/>
          <w:sz w:val="32"/>
          <w:szCs w:val="32"/>
        </w:rPr>
      </w:pPr>
      <w:r>
        <w:rPr>
          <w:rFonts w:asciiTheme="minorHAnsi" w:eastAsia="Times New Roman" w:hAnsiTheme="minorHAnsi" w:cstheme="minorBidi"/>
          <w:b/>
          <w:bCs/>
          <w:color w:val="000000" w:themeColor="text1"/>
          <w:sz w:val="32"/>
          <w:szCs w:val="32"/>
        </w:rPr>
        <w:lastRenderedPageBreak/>
        <w:t>AREAS OF INQUIRY</w:t>
      </w:r>
    </w:p>
    <w:p w14:paraId="00ACA444" w14:textId="77777777" w:rsidR="006E544B" w:rsidRDefault="006E544B">
      <w:pPr>
        <w:rPr>
          <w:rFonts w:asciiTheme="minorHAnsi" w:eastAsia="Times New Roman" w:hAnsiTheme="minorHAnsi" w:cstheme="minorBidi"/>
          <w:b/>
          <w:bCs/>
          <w:color w:val="000000" w:themeColor="text1"/>
          <w:sz w:val="28"/>
          <w:szCs w:val="28"/>
        </w:rPr>
      </w:pPr>
    </w:p>
    <w:p w14:paraId="7FAD153F" w14:textId="1CF27E61" w:rsidR="003C2197" w:rsidRDefault="004041D1">
      <w:pPr>
        <w:rPr>
          <w:rFonts w:asciiTheme="minorHAnsi" w:eastAsia="Times New Roman" w:hAnsiTheme="minorHAnsi" w:cstheme="minorBidi"/>
          <w:color w:val="000000" w:themeColor="text1"/>
        </w:rPr>
      </w:pPr>
      <w:r w:rsidRPr="003C2197">
        <w:rPr>
          <w:rFonts w:asciiTheme="minorHAnsi" w:eastAsia="Times New Roman" w:hAnsiTheme="minorHAnsi" w:cstheme="minorBidi"/>
          <w:color w:val="000000" w:themeColor="text1"/>
        </w:rPr>
        <w:t>C</w:t>
      </w:r>
      <w:r w:rsidR="006E544B" w:rsidRPr="003C2197">
        <w:rPr>
          <w:rFonts w:asciiTheme="minorHAnsi" w:eastAsia="Times New Roman" w:hAnsiTheme="minorHAnsi" w:cstheme="minorBidi"/>
          <w:color w:val="000000" w:themeColor="text1"/>
        </w:rPr>
        <w:t>ourses that are seeking</w:t>
      </w:r>
      <w:r w:rsidR="00FC2457" w:rsidRPr="003C2197">
        <w:rPr>
          <w:rFonts w:asciiTheme="minorHAnsi" w:eastAsia="Times New Roman" w:hAnsiTheme="minorHAnsi" w:cstheme="minorBidi"/>
          <w:color w:val="000000" w:themeColor="text1"/>
        </w:rPr>
        <w:t xml:space="preserve"> approval for an Area of Inquiry (Arts &amp; Letters, Social Science or Natural Science)</w:t>
      </w:r>
      <w:r w:rsidRPr="003C2197">
        <w:rPr>
          <w:rFonts w:asciiTheme="minorHAnsi" w:eastAsia="Times New Roman" w:hAnsiTheme="minorHAnsi" w:cstheme="minorBidi"/>
          <w:color w:val="000000" w:themeColor="text1"/>
        </w:rPr>
        <w:t xml:space="preserve"> </w:t>
      </w:r>
      <w:r w:rsidRPr="003C2197">
        <w:rPr>
          <w:rFonts w:asciiTheme="minorHAnsi" w:eastAsia="Times New Roman" w:hAnsiTheme="minorHAnsi" w:cstheme="minorBidi"/>
          <w:b/>
          <w:bCs/>
          <w:color w:val="000000" w:themeColor="text1"/>
        </w:rPr>
        <w:t>for the first time</w:t>
      </w:r>
      <w:r w:rsidRPr="003C2197">
        <w:rPr>
          <w:rFonts w:asciiTheme="minorHAnsi" w:eastAsia="Times New Roman" w:hAnsiTheme="minorHAnsi" w:cstheme="minorBidi"/>
          <w:color w:val="000000" w:themeColor="text1"/>
        </w:rPr>
        <w:t xml:space="preserve"> will need to</w:t>
      </w:r>
      <w:r w:rsidR="003B3C29" w:rsidRPr="003C2197">
        <w:rPr>
          <w:rFonts w:asciiTheme="minorHAnsi" w:eastAsia="Times New Roman" w:hAnsiTheme="minorHAnsi" w:cstheme="minorBidi"/>
          <w:color w:val="000000" w:themeColor="text1"/>
        </w:rPr>
        <w:t xml:space="preserve"> satisfy the criteria for the Area of Inquiry</w:t>
      </w:r>
      <w:r w:rsidR="007D3997">
        <w:rPr>
          <w:rFonts w:asciiTheme="minorHAnsi" w:eastAsia="Times New Roman" w:hAnsiTheme="minorHAnsi" w:cstheme="minorBidi"/>
          <w:color w:val="000000" w:themeColor="text1"/>
        </w:rPr>
        <w:t>;</w:t>
      </w:r>
      <w:r w:rsidR="003B3C29" w:rsidRPr="003C2197">
        <w:rPr>
          <w:rFonts w:asciiTheme="minorHAnsi" w:eastAsia="Times New Roman" w:hAnsiTheme="minorHAnsi" w:cstheme="minorBidi"/>
          <w:color w:val="000000" w:themeColor="text1"/>
        </w:rPr>
        <w:t xml:space="preserve"> and include </w:t>
      </w:r>
      <w:r w:rsidR="004D2D3C" w:rsidRPr="003C2197">
        <w:rPr>
          <w:rFonts w:asciiTheme="minorHAnsi" w:eastAsia="Times New Roman" w:hAnsiTheme="minorHAnsi" w:cstheme="minorBidi"/>
          <w:color w:val="000000" w:themeColor="text1"/>
        </w:rPr>
        <w:t>at least 2 Methods of Inquiry (see pp. 4-8).</w:t>
      </w:r>
      <w:r w:rsidR="008B4BDE" w:rsidRPr="003C2197">
        <w:rPr>
          <w:rFonts w:asciiTheme="minorHAnsi" w:eastAsia="Times New Roman" w:hAnsiTheme="minorHAnsi" w:cstheme="minorBidi"/>
          <w:color w:val="000000" w:themeColor="text1"/>
        </w:rPr>
        <w:t xml:space="preserve"> General criteria for Areas of Inquiry </w:t>
      </w:r>
      <w:r w:rsidR="00522519">
        <w:rPr>
          <w:rFonts w:asciiTheme="minorHAnsi" w:eastAsia="Times New Roman" w:hAnsiTheme="minorHAnsi" w:cstheme="minorBidi"/>
          <w:color w:val="000000" w:themeColor="text1"/>
        </w:rPr>
        <w:t>are</w:t>
      </w:r>
      <w:r w:rsidR="008B4BDE" w:rsidRPr="003C2197">
        <w:rPr>
          <w:rFonts w:asciiTheme="minorHAnsi" w:eastAsia="Times New Roman" w:hAnsiTheme="minorHAnsi" w:cstheme="minorBidi"/>
          <w:color w:val="000000" w:themeColor="text1"/>
        </w:rPr>
        <w:t xml:space="preserve"> found below. See the following link for more specific guidelines for ne</w:t>
      </w:r>
      <w:r w:rsidR="001B26F0">
        <w:rPr>
          <w:rFonts w:asciiTheme="minorHAnsi" w:eastAsia="Times New Roman" w:hAnsiTheme="minorHAnsi" w:cstheme="minorBidi"/>
          <w:color w:val="000000" w:themeColor="text1"/>
        </w:rPr>
        <w:t>w Area of Inquiry</w:t>
      </w:r>
      <w:r w:rsidR="008B4BDE" w:rsidRPr="003C2197">
        <w:rPr>
          <w:rFonts w:asciiTheme="minorHAnsi" w:eastAsia="Times New Roman" w:hAnsiTheme="minorHAnsi" w:cstheme="minorBidi"/>
          <w:color w:val="000000" w:themeColor="text1"/>
        </w:rPr>
        <w:t xml:space="preserve"> courses:</w:t>
      </w:r>
      <w:r w:rsidR="002C409D" w:rsidRPr="002C409D">
        <w:t xml:space="preserve"> </w:t>
      </w:r>
      <w:hyperlink r:id="rId13" w:history="1">
        <w:r w:rsidR="002C409D" w:rsidRPr="00323990">
          <w:rPr>
            <w:rStyle w:val="Hyperlink"/>
            <w:rFonts w:asciiTheme="minorHAnsi" w:eastAsia="Times New Roman" w:hAnsiTheme="minorHAnsi" w:cstheme="minorBidi"/>
          </w:rPr>
          <w:t>https://bit.ly/2Pt64T2</w:t>
        </w:r>
      </w:hyperlink>
    </w:p>
    <w:p w14:paraId="3FB53B8A" w14:textId="77777777" w:rsidR="004D2D3C" w:rsidRPr="003C2197" w:rsidRDefault="004D2D3C">
      <w:pPr>
        <w:rPr>
          <w:rFonts w:asciiTheme="minorHAnsi" w:eastAsia="Times New Roman" w:hAnsiTheme="minorHAnsi" w:cstheme="minorBidi"/>
          <w:color w:val="000000" w:themeColor="text1"/>
        </w:rPr>
      </w:pPr>
    </w:p>
    <w:p w14:paraId="6BBDF0E9" w14:textId="77777777" w:rsidR="00D33E83" w:rsidRPr="003C2197" w:rsidRDefault="00D33E83">
      <w:pPr>
        <w:rPr>
          <w:rFonts w:asciiTheme="minorHAnsi" w:eastAsia="Times New Roman" w:hAnsiTheme="minorHAnsi" w:cstheme="minorBidi"/>
          <w:b/>
          <w:bCs/>
          <w:color w:val="000000" w:themeColor="text1"/>
        </w:rPr>
      </w:pPr>
      <w:r w:rsidRPr="003C2197">
        <w:rPr>
          <w:rFonts w:asciiTheme="minorHAnsi" w:eastAsia="Times New Roman" w:hAnsiTheme="minorHAnsi" w:cstheme="minorBidi"/>
          <w:b/>
          <w:bCs/>
          <w:color w:val="000000" w:themeColor="text1"/>
        </w:rPr>
        <w:t>Arts &amp; Letters</w:t>
      </w:r>
    </w:p>
    <w:p w14:paraId="23212884" w14:textId="64422453" w:rsidR="00D33E83" w:rsidRDefault="00D33E83" w:rsidP="00D33E83">
      <w:pPr>
        <w:rPr>
          <w:rFonts w:asciiTheme="minorHAnsi" w:eastAsia="Times New Roman" w:hAnsiTheme="minorHAnsi" w:cstheme="minorBidi"/>
          <w:color w:val="000000" w:themeColor="text1"/>
        </w:rPr>
      </w:pPr>
      <w:r w:rsidRPr="003C2197">
        <w:rPr>
          <w:rFonts w:asciiTheme="minorHAnsi" w:eastAsia="Times New Roman" w:hAnsiTheme="minorHAnsi" w:cstheme="minorBidi"/>
          <w:color w:val="000000" w:themeColor="text1"/>
        </w:rPr>
        <w:t xml:space="preserve">Courses </w:t>
      </w:r>
      <w:r w:rsidRPr="00D33E83">
        <w:rPr>
          <w:rFonts w:asciiTheme="minorHAnsi" w:eastAsia="Times New Roman" w:hAnsiTheme="minorHAnsi" w:cstheme="minorBidi"/>
          <w:color w:val="000000" w:themeColor="text1"/>
        </w:rPr>
        <w:t xml:space="preserve">must create meaningful opportunities for students to engage actively in the modes of inquiry that define a discipline. Proposed courses must be broad in scope and demonstrably liberal in nature (that is, courses that promote open inquiry from a variety of perspectives). Though some courses may focus on specialized subjects or approaches, there must be a substantial course content locating that subject in the broader context of the major issues of the discipline. Qualifying courses will not focus on teaching basic skills but will require the application or engagement of those skills through analysis and interpretation. </w:t>
      </w:r>
    </w:p>
    <w:p w14:paraId="587880FB" w14:textId="21F90E8D" w:rsidR="003C2197" w:rsidRDefault="003C2197" w:rsidP="00D33E83">
      <w:pPr>
        <w:rPr>
          <w:rFonts w:asciiTheme="minorHAnsi" w:eastAsia="Times New Roman" w:hAnsiTheme="minorHAnsi" w:cstheme="minorBidi"/>
          <w:color w:val="000000" w:themeColor="text1"/>
        </w:rPr>
      </w:pPr>
    </w:p>
    <w:p w14:paraId="6AB00A3E" w14:textId="6F2C6559" w:rsidR="003C2197" w:rsidRDefault="003C2197" w:rsidP="00D33E83">
      <w:pPr>
        <w:rPr>
          <w:rFonts w:asciiTheme="minorHAnsi" w:eastAsia="Times New Roman" w:hAnsiTheme="minorHAnsi" w:cstheme="minorBidi"/>
          <w:b/>
          <w:bCs/>
          <w:color w:val="000000" w:themeColor="text1"/>
        </w:rPr>
      </w:pPr>
      <w:r>
        <w:rPr>
          <w:rFonts w:asciiTheme="minorHAnsi" w:eastAsia="Times New Roman" w:hAnsiTheme="minorHAnsi" w:cstheme="minorBidi"/>
          <w:b/>
          <w:bCs/>
          <w:color w:val="000000" w:themeColor="text1"/>
        </w:rPr>
        <w:t>Social Sciences</w:t>
      </w:r>
    </w:p>
    <w:p w14:paraId="6A670136" w14:textId="1A0D070C" w:rsidR="006F1DCB" w:rsidRPr="006F1DCB" w:rsidRDefault="006F1DCB" w:rsidP="006F1DCB">
      <w:pPr>
        <w:rPr>
          <w:rFonts w:asciiTheme="minorHAnsi" w:eastAsia="Times New Roman" w:hAnsiTheme="minorHAnsi" w:cstheme="minorBidi"/>
          <w:color w:val="000000" w:themeColor="text1"/>
        </w:rPr>
      </w:pPr>
      <w:r>
        <w:rPr>
          <w:rFonts w:asciiTheme="minorHAnsi" w:eastAsia="Times New Roman" w:hAnsiTheme="minorHAnsi" w:cstheme="minorBidi"/>
          <w:color w:val="000000" w:themeColor="text1"/>
        </w:rPr>
        <w:t xml:space="preserve">Courses </w:t>
      </w:r>
      <w:r w:rsidRPr="006F1DCB">
        <w:rPr>
          <w:rFonts w:asciiTheme="minorHAnsi" w:eastAsia="Times New Roman" w:hAnsiTheme="minorHAnsi" w:cstheme="minorBidi"/>
          <w:color w:val="000000" w:themeColor="text1"/>
        </w:rPr>
        <w:t xml:space="preserve">must be liberal in nature rather than being professionally oriented or limited to the performance of professional skills. They must cover a representative cross-section of key issues, perspectives, and modes of analysis employed by scholars working on the subject matter addressed by the course. The subject matter of the course will be relatively broad, e.g., involving more than one issue, place, or time. Courses with an emphasis on methods and skills will satisfy the requirement only if there is also a substantial and coherent theoretical component. </w:t>
      </w:r>
    </w:p>
    <w:p w14:paraId="1538EC30" w14:textId="43C9B3CC" w:rsidR="003C2197" w:rsidRPr="006F1DCB" w:rsidRDefault="003C2197" w:rsidP="00D33E83">
      <w:pPr>
        <w:rPr>
          <w:rFonts w:asciiTheme="minorHAnsi" w:eastAsia="Times New Roman" w:hAnsiTheme="minorHAnsi" w:cstheme="minorBidi"/>
          <w:color w:val="000000" w:themeColor="text1"/>
        </w:rPr>
      </w:pPr>
    </w:p>
    <w:p w14:paraId="06D12345" w14:textId="40345D32" w:rsidR="003C2197" w:rsidRDefault="003C2197" w:rsidP="00D33E83">
      <w:pPr>
        <w:rPr>
          <w:rFonts w:asciiTheme="minorHAnsi" w:eastAsia="Times New Roman" w:hAnsiTheme="minorHAnsi" w:cstheme="minorBidi"/>
          <w:b/>
          <w:bCs/>
          <w:color w:val="000000" w:themeColor="text1"/>
        </w:rPr>
      </w:pPr>
      <w:r>
        <w:rPr>
          <w:rFonts w:asciiTheme="minorHAnsi" w:eastAsia="Times New Roman" w:hAnsiTheme="minorHAnsi" w:cstheme="minorBidi"/>
          <w:b/>
          <w:bCs/>
          <w:color w:val="000000" w:themeColor="text1"/>
        </w:rPr>
        <w:t>Natural Sciences</w:t>
      </w:r>
    </w:p>
    <w:p w14:paraId="7BDA598D" w14:textId="1DE71DFE" w:rsidR="00522519" w:rsidRDefault="001B26F0" w:rsidP="00522519">
      <w:pPr>
        <w:rPr>
          <w:rFonts w:asciiTheme="minorHAnsi" w:eastAsia="Times New Roman" w:hAnsiTheme="minorHAnsi" w:cstheme="minorBidi"/>
          <w:color w:val="000000" w:themeColor="text1"/>
        </w:rPr>
      </w:pPr>
      <w:r>
        <w:rPr>
          <w:rFonts w:asciiTheme="minorHAnsi" w:eastAsia="Times New Roman" w:hAnsiTheme="minorHAnsi" w:cstheme="minorBidi"/>
          <w:color w:val="000000" w:themeColor="text1"/>
        </w:rPr>
        <w:t xml:space="preserve">Courses </w:t>
      </w:r>
      <w:r w:rsidR="00522519" w:rsidRPr="00522519">
        <w:rPr>
          <w:rFonts w:asciiTheme="minorHAnsi" w:eastAsia="Times New Roman" w:hAnsiTheme="minorHAnsi" w:cstheme="minorBidi"/>
          <w:color w:val="000000" w:themeColor="text1"/>
        </w:rPr>
        <w:t>should introduce students to the foundations of one or more scientific disciplines</w:t>
      </w:r>
      <w:r w:rsidR="007D3997">
        <w:rPr>
          <w:rFonts w:asciiTheme="minorHAnsi" w:eastAsia="Times New Roman" w:hAnsiTheme="minorHAnsi" w:cstheme="minorBidi"/>
          <w:color w:val="000000" w:themeColor="text1"/>
        </w:rPr>
        <w:t>;</w:t>
      </w:r>
      <w:r w:rsidR="00522519" w:rsidRPr="00522519">
        <w:rPr>
          <w:rFonts w:asciiTheme="minorHAnsi" w:eastAsia="Times New Roman" w:hAnsiTheme="minorHAnsi" w:cstheme="minorBidi"/>
          <w:color w:val="000000" w:themeColor="text1"/>
        </w:rPr>
        <w:t xml:space="preserve"> or should provide an introduction to fundamental methods (such as mathematics) that are widely used in scientific disciplines. Courses should introduce students to the process of scientific reasoning. </w:t>
      </w:r>
    </w:p>
    <w:p w14:paraId="1A46172B" w14:textId="0DF387E5" w:rsidR="0052129B" w:rsidRDefault="0052129B" w:rsidP="00522519">
      <w:pPr>
        <w:rPr>
          <w:rFonts w:asciiTheme="minorHAnsi" w:eastAsia="Times New Roman" w:hAnsiTheme="minorHAnsi" w:cstheme="minorBidi"/>
          <w:color w:val="000000" w:themeColor="text1"/>
        </w:rPr>
      </w:pPr>
    </w:p>
    <w:p w14:paraId="52B1034E" w14:textId="71B06543" w:rsidR="0052129B" w:rsidRPr="00BE29B7" w:rsidRDefault="0052129B" w:rsidP="00522519">
      <w:pPr>
        <w:rPr>
          <w:rFonts w:asciiTheme="minorHAnsi" w:eastAsia="Times New Roman" w:hAnsiTheme="minorHAnsi" w:cstheme="minorBidi"/>
          <w:b/>
          <w:bCs/>
          <w:color w:val="000000" w:themeColor="text1"/>
          <w:sz w:val="32"/>
          <w:szCs w:val="32"/>
        </w:rPr>
      </w:pPr>
      <w:r w:rsidRPr="00BE29B7">
        <w:rPr>
          <w:rFonts w:asciiTheme="minorHAnsi" w:eastAsia="Times New Roman" w:hAnsiTheme="minorHAnsi" w:cstheme="minorBidi"/>
          <w:b/>
          <w:bCs/>
          <w:color w:val="000000" w:themeColor="text1"/>
          <w:sz w:val="32"/>
          <w:szCs w:val="32"/>
        </w:rPr>
        <w:t xml:space="preserve">*** Only courses that are seeking approval to meet an Area of Inquiry for the first time need to </w:t>
      </w:r>
      <w:r w:rsidR="00347092" w:rsidRPr="00BE29B7">
        <w:rPr>
          <w:rFonts w:asciiTheme="minorHAnsi" w:eastAsia="Times New Roman" w:hAnsiTheme="minorHAnsi" w:cstheme="minorBidi"/>
          <w:b/>
          <w:bCs/>
          <w:color w:val="000000" w:themeColor="text1"/>
          <w:sz w:val="32"/>
          <w:szCs w:val="32"/>
        </w:rPr>
        <w:t xml:space="preserve">provide evidence as to how the course meets the Area criteria. Courses that currently satisfy an Area of Inquiry should skip this </w:t>
      </w:r>
      <w:proofErr w:type="gramStart"/>
      <w:r w:rsidR="00347092" w:rsidRPr="00BE29B7">
        <w:rPr>
          <w:rFonts w:asciiTheme="minorHAnsi" w:eastAsia="Times New Roman" w:hAnsiTheme="minorHAnsi" w:cstheme="minorBidi"/>
          <w:b/>
          <w:bCs/>
          <w:color w:val="000000" w:themeColor="text1"/>
          <w:sz w:val="32"/>
          <w:szCs w:val="32"/>
        </w:rPr>
        <w:t>step</w:t>
      </w:r>
      <w:r w:rsidR="00F821D6" w:rsidRPr="00BE29B7">
        <w:rPr>
          <w:rFonts w:asciiTheme="minorHAnsi" w:eastAsia="Times New Roman" w:hAnsiTheme="minorHAnsi" w:cstheme="minorBidi"/>
          <w:b/>
          <w:bCs/>
          <w:color w:val="000000" w:themeColor="text1"/>
          <w:sz w:val="32"/>
          <w:szCs w:val="32"/>
        </w:rPr>
        <w:t>.*</w:t>
      </w:r>
      <w:proofErr w:type="gramEnd"/>
      <w:r w:rsidR="00F821D6" w:rsidRPr="00BE29B7">
        <w:rPr>
          <w:rFonts w:asciiTheme="minorHAnsi" w:eastAsia="Times New Roman" w:hAnsiTheme="minorHAnsi" w:cstheme="minorBidi"/>
          <w:b/>
          <w:bCs/>
          <w:color w:val="000000" w:themeColor="text1"/>
          <w:sz w:val="32"/>
          <w:szCs w:val="32"/>
        </w:rPr>
        <w:t>**</w:t>
      </w:r>
    </w:p>
    <w:p w14:paraId="33E818FD" w14:textId="77777777" w:rsidR="006F1DCB" w:rsidRPr="00BE29B7" w:rsidRDefault="006F1DCB" w:rsidP="00D33E83">
      <w:pPr>
        <w:rPr>
          <w:rFonts w:asciiTheme="minorHAnsi" w:eastAsia="Times New Roman" w:hAnsiTheme="minorHAnsi" w:cstheme="minorBidi"/>
          <w:color w:val="000000" w:themeColor="text1"/>
          <w:sz w:val="28"/>
          <w:szCs w:val="28"/>
        </w:rPr>
      </w:pPr>
    </w:p>
    <w:p w14:paraId="69B12332" w14:textId="70403F01" w:rsidR="0045423E" w:rsidRDefault="0045423E">
      <w:pPr>
        <w:rPr>
          <w:rFonts w:asciiTheme="minorHAnsi" w:eastAsia="Times New Roman" w:hAnsiTheme="minorHAnsi" w:cstheme="minorBidi"/>
          <w:b/>
          <w:bCs/>
          <w:color w:val="000000" w:themeColor="text1"/>
          <w:sz w:val="32"/>
          <w:szCs w:val="32"/>
        </w:rPr>
      </w:pPr>
      <w:r>
        <w:rPr>
          <w:rFonts w:asciiTheme="minorHAnsi" w:eastAsia="Times New Roman" w:hAnsiTheme="minorHAnsi" w:cstheme="minorBidi"/>
          <w:b/>
          <w:bCs/>
          <w:color w:val="000000" w:themeColor="text1"/>
          <w:sz w:val="32"/>
          <w:szCs w:val="32"/>
        </w:rPr>
        <w:br w:type="page"/>
      </w:r>
    </w:p>
    <w:p w14:paraId="087CB0BA" w14:textId="3517617E" w:rsidR="00AB470D" w:rsidRDefault="00AB470D" w:rsidP="00AB470D">
      <w:pPr>
        <w:shd w:val="clear" w:color="auto" w:fill="D9D9D9" w:themeFill="background1" w:themeFillShade="D9"/>
        <w:outlineLvl w:val="2"/>
        <w:rPr>
          <w:rFonts w:asciiTheme="minorHAnsi" w:eastAsia="Times New Roman" w:hAnsiTheme="minorHAnsi" w:cstheme="minorBidi"/>
          <w:b/>
          <w:bCs/>
          <w:color w:val="000000" w:themeColor="text1"/>
          <w:sz w:val="32"/>
          <w:szCs w:val="32"/>
        </w:rPr>
      </w:pPr>
      <w:r>
        <w:rPr>
          <w:rFonts w:asciiTheme="minorHAnsi" w:eastAsia="Times New Roman" w:hAnsiTheme="minorHAnsi" w:cstheme="minorBidi"/>
          <w:b/>
          <w:bCs/>
          <w:color w:val="000000" w:themeColor="text1"/>
          <w:sz w:val="32"/>
          <w:szCs w:val="32"/>
        </w:rPr>
        <w:lastRenderedPageBreak/>
        <w:t>METHODS OF INQUIRY</w:t>
      </w:r>
      <w:r w:rsidR="00BA1CC6">
        <w:rPr>
          <w:rFonts w:asciiTheme="minorHAnsi" w:eastAsia="Times New Roman" w:hAnsiTheme="minorHAnsi" w:cstheme="minorBidi"/>
          <w:b/>
          <w:bCs/>
          <w:color w:val="000000" w:themeColor="text1"/>
          <w:sz w:val="32"/>
          <w:szCs w:val="32"/>
        </w:rPr>
        <w:t xml:space="preserve"> TEMPLATES</w:t>
      </w:r>
    </w:p>
    <w:p w14:paraId="1696F899" w14:textId="77777777" w:rsidR="00AB470D" w:rsidRPr="00F56FF7" w:rsidRDefault="00AB470D" w:rsidP="00DC36DD">
      <w:pPr>
        <w:outlineLvl w:val="2"/>
        <w:rPr>
          <w:rFonts w:asciiTheme="minorHAnsi" w:eastAsia="Times New Roman" w:hAnsiTheme="minorHAnsi" w:cstheme="minorBidi"/>
          <w:b/>
          <w:bCs/>
          <w:color w:val="000000" w:themeColor="text1"/>
          <w:sz w:val="16"/>
          <w:szCs w:val="16"/>
        </w:rPr>
      </w:pPr>
    </w:p>
    <w:p w14:paraId="3ED0DE22" w14:textId="0F9955C9" w:rsidR="006B6101" w:rsidRPr="00E20DFA" w:rsidRDefault="00A91A82" w:rsidP="00DC36DD">
      <w:pPr>
        <w:outlineLvl w:val="2"/>
        <w:rPr>
          <w:rFonts w:asciiTheme="minorHAnsi" w:eastAsia="Times New Roman" w:hAnsiTheme="minorHAnsi"/>
          <w:b/>
          <w:bCs/>
          <w:color w:val="000000" w:themeColor="text1"/>
          <w:sz w:val="32"/>
          <w:szCs w:val="32"/>
        </w:rPr>
      </w:pPr>
      <w:r>
        <w:rPr>
          <w:rFonts w:asciiTheme="minorHAnsi" w:eastAsia="Times New Roman" w:hAnsiTheme="minorHAnsi" w:cstheme="minorBidi"/>
          <w:b/>
          <w:bCs/>
          <w:color w:val="000000" w:themeColor="text1"/>
          <w:sz w:val="32"/>
          <w:szCs w:val="32"/>
        </w:rPr>
        <w:t xml:space="preserve">***Sample*** </w:t>
      </w:r>
      <w:r w:rsidR="006B6101" w:rsidRPr="00E20DFA">
        <w:rPr>
          <w:rFonts w:asciiTheme="minorHAnsi" w:eastAsia="Times New Roman" w:hAnsiTheme="minorHAnsi" w:cstheme="minorBidi"/>
          <w:b/>
          <w:bCs/>
          <w:color w:val="000000" w:themeColor="text1"/>
          <w:sz w:val="32"/>
          <w:szCs w:val="32"/>
        </w:rPr>
        <w:t>Written Communication</w:t>
      </w:r>
      <w:r w:rsidR="006B6101" w:rsidRPr="00E20DFA">
        <w:rPr>
          <w:rFonts w:asciiTheme="minorHAnsi" w:eastAsia="Times New Roman" w:hAnsiTheme="minorHAnsi"/>
          <w:b/>
          <w:bCs/>
          <w:color w:val="000000" w:themeColor="text1"/>
          <w:sz w:val="32"/>
          <w:szCs w:val="32"/>
        </w:rPr>
        <w:br/>
      </w:r>
      <w:r w:rsidR="006B6101" w:rsidRPr="00E20DFA">
        <w:rPr>
          <w:rFonts w:asciiTheme="minorHAnsi" w:hAnsiTheme="minorHAnsi" w:cstheme="minorBidi"/>
          <w:color w:val="000000" w:themeColor="text1"/>
        </w:rPr>
        <w:t>Through iterative experiences across the curriculum, students will develop the capacity to develop and express ideas in writing, to work in different genres and styles, work with different writing technologies, and mix texts, data, and images to effectively communicate to different audiences.</w:t>
      </w:r>
    </w:p>
    <w:p w14:paraId="0FFEAC78" w14:textId="77777777" w:rsidR="005D4568" w:rsidRDefault="005D4568" w:rsidP="00DC36DD">
      <w:pPr>
        <w:rPr>
          <w:rFonts w:asciiTheme="minorHAnsi" w:hAnsiTheme="minorHAnsi"/>
          <w:color w:val="000000" w:themeColor="text1"/>
        </w:rPr>
      </w:pPr>
    </w:p>
    <w:p w14:paraId="6DE68D06" w14:textId="63CA2303" w:rsidR="006B6101" w:rsidRPr="00E20DFA" w:rsidRDefault="007133AC" w:rsidP="00DC36DD">
      <w:pPr>
        <w:rPr>
          <w:rFonts w:asciiTheme="minorHAnsi" w:hAnsiTheme="minorHAnsi" w:cstheme="minorBidi"/>
          <w:color w:val="000000" w:themeColor="text1"/>
        </w:rPr>
      </w:pPr>
      <w:r>
        <w:rPr>
          <w:rFonts w:asciiTheme="minorHAnsi" w:hAnsiTheme="minorHAnsi" w:cstheme="minorBidi"/>
          <w:color w:val="000000" w:themeColor="text1"/>
        </w:rPr>
        <w:t>Course will engage students in developing at least half of the following</w:t>
      </w:r>
      <w:r w:rsidRPr="00E20DFA">
        <w:rPr>
          <w:rFonts w:asciiTheme="minorHAnsi" w:hAnsiTheme="minorHAnsi" w:cstheme="minorBidi"/>
          <w:color w:val="000000" w:themeColor="text1"/>
        </w:rPr>
        <w:t>:</w:t>
      </w:r>
    </w:p>
    <w:p w14:paraId="53DC77CB" w14:textId="77777777" w:rsidR="008A30AF" w:rsidRPr="008A30AF" w:rsidRDefault="008A30AF" w:rsidP="008A30AF">
      <w:pPr>
        <w:numPr>
          <w:ilvl w:val="0"/>
          <w:numId w:val="3"/>
        </w:numPr>
        <w:rPr>
          <w:rFonts w:asciiTheme="minorHAnsi" w:eastAsia="Times New Roman" w:hAnsiTheme="minorHAnsi"/>
          <w:color w:val="000000" w:themeColor="text1"/>
        </w:rPr>
      </w:pPr>
      <w:r w:rsidRPr="008A30AF">
        <w:rPr>
          <w:rFonts w:asciiTheme="minorHAnsi" w:eastAsia="Times New Roman" w:hAnsiTheme="minorHAnsi"/>
          <w:color w:val="000000" w:themeColor="text1"/>
        </w:rPr>
        <w:t xml:space="preserve">Context of and purpose for writing: considerations of audience, purpose, and the circumstances surrounding the writing task(s). </w:t>
      </w:r>
    </w:p>
    <w:p w14:paraId="4BEC82D5" w14:textId="3ACF6149" w:rsidR="008A30AF" w:rsidRPr="008A30AF" w:rsidRDefault="00844369" w:rsidP="008A30AF">
      <w:pPr>
        <w:numPr>
          <w:ilvl w:val="0"/>
          <w:numId w:val="3"/>
        </w:numPr>
        <w:rPr>
          <w:rFonts w:asciiTheme="minorHAnsi" w:eastAsia="Times New Roman" w:hAnsiTheme="minorHAnsi"/>
          <w:color w:val="000000" w:themeColor="text1"/>
        </w:rPr>
      </w:pPr>
      <w:r>
        <w:rPr>
          <w:rFonts w:asciiTheme="minorHAnsi" w:eastAsia="Times New Roman" w:hAnsiTheme="minorHAnsi"/>
          <w:noProof/>
          <w:color w:val="000000" w:themeColor="text1"/>
        </w:rPr>
        <mc:AlternateContent>
          <mc:Choice Requires="wps">
            <w:drawing>
              <wp:anchor distT="0" distB="0" distL="114300" distR="114300" simplePos="0" relativeHeight="251686912" behindDoc="0" locked="0" layoutInCell="1" allowOverlap="1" wp14:anchorId="1FA07DFF" wp14:editId="3E6EDA2D">
                <wp:simplePos x="0" y="0"/>
                <wp:positionH relativeFrom="column">
                  <wp:posOffset>-200967</wp:posOffset>
                </wp:positionH>
                <wp:positionV relativeFrom="paragraph">
                  <wp:posOffset>75523</wp:posOffset>
                </wp:positionV>
                <wp:extent cx="354330" cy="857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330" cy="857250"/>
                        </a:xfrm>
                        <a:prstGeom prst="rect">
                          <a:avLst/>
                        </a:prstGeom>
                        <a:noFill/>
                        <a:ln w="6350">
                          <a:noFill/>
                        </a:ln>
                      </wps:spPr>
                      <wps:txbx>
                        <w:txbxContent>
                          <w:p w14:paraId="21B82401" w14:textId="77777777" w:rsidR="00844369" w:rsidRPr="00257738" w:rsidRDefault="00844369" w:rsidP="00844369">
                            <w:pPr>
                              <w:rPr>
                                <w:color w:val="FF0000"/>
                                <w:sz w:val="96"/>
                                <w:szCs w:val="72"/>
                              </w:rPr>
                            </w:pPr>
                            <w:r w:rsidRPr="00257738">
                              <w:rPr>
                                <w:color w:val="FF0000"/>
                                <w:sz w:val="96"/>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7DFF" id="Text Box 2" o:spid="_x0000_s1030" type="#_x0000_t202" style="position:absolute;left:0;text-align:left;margin-left:-15.8pt;margin-top:5.95pt;width:27.9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" filled="f" stroked="f" strokeweight=".5pt">
                <v:textbox>
                  <w:txbxContent>
                    <w:p w14:paraId="21B82401" w14:textId="77777777" w:rsidR="00844369" w:rsidRPr="00257738" w:rsidRDefault="00844369" w:rsidP="00844369">
                      <w:pPr>
                        <w:rPr>
                          <w:color w:val="FF0000"/>
                          <w:sz w:val="96"/>
                          <w:szCs w:val="72"/>
                        </w:rPr>
                      </w:pPr>
                      <w:r w:rsidRPr="00257738">
                        <w:rPr>
                          <w:color w:val="FF0000"/>
                          <w:sz w:val="96"/>
                          <w:szCs w:val="72"/>
                        </w:rPr>
                        <w:t>{</w:t>
                      </w:r>
                    </w:p>
                  </w:txbxContent>
                </v:textbox>
              </v:shape>
            </w:pict>
          </mc:Fallback>
        </mc:AlternateContent>
      </w:r>
      <w:r w:rsidR="008A30AF" w:rsidRPr="008A30AF">
        <w:rPr>
          <w:rFonts w:asciiTheme="minorHAnsi" w:eastAsia="Times New Roman" w:hAnsiTheme="minorHAnsi"/>
          <w:color w:val="000000" w:themeColor="text1"/>
        </w:rPr>
        <w:t xml:space="preserve">Content development. </w:t>
      </w:r>
    </w:p>
    <w:p w14:paraId="4B640849" w14:textId="368CE4F7" w:rsidR="008A30AF" w:rsidRPr="006A19C8" w:rsidRDefault="009D155A" w:rsidP="008A30AF">
      <w:pPr>
        <w:numPr>
          <w:ilvl w:val="0"/>
          <w:numId w:val="3"/>
        </w:numPr>
        <w:rPr>
          <w:rFonts w:asciiTheme="minorHAnsi" w:eastAsia="Times New Roman" w:hAnsiTheme="minorHAnsi"/>
          <w:b/>
          <w:bCs/>
          <w:color w:val="000000" w:themeColor="text1"/>
        </w:rPr>
      </w:pPr>
      <w:r>
        <w:rPr>
          <w:rFonts w:asciiTheme="minorHAnsi" w:hAnsiTheme="minorHAnsi" w:cs="TimesNewRomanPSMT"/>
          <w:b/>
          <w:noProof/>
          <w:color w:val="000000" w:themeColor="text1"/>
        </w:rPr>
        <mc:AlternateContent>
          <mc:Choice Requires="wpg">
            <w:drawing>
              <wp:anchor distT="0" distB="0" distL="114300" distR="114300" simplePos="0" relativeHeight="251688960" behindDoc="0" locked="0" layoutInCell="1" allowOverlap="1" wp14:anchorId="63FB40A0" wp14:editId="13FA48A8">
                <wp:simplePos x="0" y="0"/>
                <wp:positionH relativeFrom="column">
                  <wp:posOffset>-275822</wp:posOffset>
                </wp:positionH>
                <wp:positionV relativeFrom="paragraph">
                  <wp:posOffset>365272</wp:posOffset>
                </wp:positionV>
                <wp:extent cx="441235" cy="643816"/>
                <wp:effectExtent l="0" t="63500" r="16510" b="17145"/>
                <wp:wrapNone/>
                <wp:docPr id="23" name="Group 23"/>
                <wp:cNvGraphicFramePr/>
                <a:graphic xmlns:a="http://schemas.openxmlformats.org/drawingml/2006/main">
                  <a:graphicData uri="http://schemas.microsoft.com/office/word/2010/wordprocessingGroup">
                    <wpg:wgp>
                      <wpg:cNvGrpSpPr/>
                      <wpg:grpSpPr>
                        <a:xfrm>
                          <a:off x="0" y="0"/>
                          <a:ext cx="441235" cy="643816"/>
                          <a:chOff x="0" y="0"/>
                          <a:chExt cx="441235" cy="643816"/>
                        </a:xfrm>
                      </wpg:grpSpPr>
                      <wps:wsp>
                        <wps:cNvPr id="24" name="Straight Arrow Connector 24"/>
                        <wps:cNvCnPr/>
                        <wps:spPr>
                          <a:xfrm>
                            <a:off x="0" y="0"/>
                            <a:ext cx="21537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734"/>
                            <a:ext cx="0" cy="64308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0" y="643082"/>
                            <a:ext cx="4412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861A53" id="Group 23" o:spid="_x0000_s1026" style="position:absolute;margin-left:-21.7pt;margin-top:28.75pt;width:34.75pt;height:50.7pt;z-index:251688960" coordsize="4412,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">
                <v:shapetype id="_x0000_t32" coordsize="21600,21600" o:spt="32" o:oned="t" path="m,l21600,21600e" filled="f">
                  <v:path arrowok="t" fillok="f" o:connecttype="none"/>
                  <o:lock v:ext="edit" shapetype="t"/>
                </v:shapetype>
                <v:shape id="Straight Arrow Connector 24" o:spid="_x0000_s1027" type="#_x0000_t32" style="position:absolute;width:2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" strokecolor="red" strokeweight=".5pt">
                  <v:stroke endarrow="block" joinstyle="miter"/>
                </v:shape>
                <v:line id="Straight Connector 25" o:spid="_x0000_s1028" style="position:absolute;visibility:visible;mso-wrap-style:square" from="0,7" to="0,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" strokecolor="red" strokeweight=".5pt">
                  <v:stroke joinstyle="miter"/>
                </v:line>
                <v:line id="Straight Connector 26" o:spid="_x0000_s1029" style="position:absolute;visibility:visible;mso-wrap-style:square" from="0,6430" to="4412,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" strokecolor="red" strokeweight=".5pt">
                  <v:stroke joinstyle="miter"/>
                </v:line>
              </v:group>
            </w:pict>
          </mc:Fallback>
        </mc:AlternateContent>
      </w:r>
      <w:r w:rsidR="008A30AF" w:rsidRPr="006A19C8">
        <w:rPr>
          <w:rFonts w:asciiTheme="minorHAnsi" w:eastAsia="Times New Roman" w:hAnsiTheme="minorHAnsi"/>
          <w:b/>
          <w:bCs/>
          <w:color w:val="000000" w:themeColor="text1"/>
        </w:rPr>
        <w:t xml:space="preserve">Genre and disciplinary conventions: formal and informal rules inherent in the expectations for writing in particular forms and/or academic fields. </w:t>
      </w:r>
    </w:p>
    <w:p w14:paraId="579EA95E" w14:textId="4FA636B0" w:rsidR="008A30AF" w:rsidRPr="006A19C8" w:rsidRDefault="008A30AF" w:rsidP="008A30AF">
      <w:pPr>
        <w:numPr>
          <w:ilvl w:val="0"/>
          <w:numId w:val="3"/>
        </w:numPr>
        <w:rPr>
          <w:rFonts w:asciiTheme="minorHAnsi" w:eastAsia="Times New Roman" w:hAnsiTheme="minorHAnsi"/>
          <w:b/>
          <w:bCs/>
          <w:color w:val="000000" w:themeColor="text1"/>
        </w:rPr>
      </w:pPr>
      <w:r w:rsidRPr="006A19C8">
        <w:rPr>
          <w:rFonts w:asciiTheme="minorHAnsi" w:eastAsia="Times New Roman" w:hAnsiTheme="minorHAnsi"/>
          <w:b/>
          <w:bCs/>
          <w:color w:val="000000" w:themeColor="text1"/>
        </w:rPr>
        <w:t xml:space="preserve">Sources and evidence. </w:t>
      </w:r>
    </w:p>
    <w:p w14:paraId="35B03596" w14:textId="64270710" w:rsidR="006B6101" w:rsidRPr="006A19C8" w:rsidRDefault="008A30AF" w:rsidP="008A30AF">
      <w:pPr>
        <w:numPr>
          <w:ilvl w:val="0"/>
          <w:numId w:val="3"/>
        </w:numPr>
        <w:rPr>
          <w:rFonts w:asciiTheme="minorHAnsi" w:eastAsia="Times New Roman" w:hAnsiTheme="minorHAnsi" w:cstheme="minorBidi"/>
          <w:b/>
          <w:bCs/>
          <w:color w:val="000000" w:themeColor="text1"/>
        </w:rPr>
      </w:pPr>
      <w:r w:rsidRPr="006A19C8">
        <w:rPr>
          <w:rFonts w:asciiTheme="minorHAnsi" w:eastAsia="Times New Roman" w:hAnsiTheme="minorHAnsi"/>
          <w:b/>
          <w:bCs/>
          <w:color w:val="000000" w:themeColor="text1"/>
        </w:rPr>
        <w:t>Control of syntax and mechanics.</w:t>
      </w:r>
    </w:p>
    <w:p w14:paraId="480AAC1D" w14:textId="25CAAB08" w:rsidR="00335511" w:rsidRPr="00245205" w:rsidRDefault="00335511" w:rsidP="00CB394E">
      <w:pPr>
        <w:ind w:left="360"/>
        <w:rPr>
          <w:rFonts w:asciiTheme="minorHAnsi" w:eastAsia="Times New Roman" w:hAnsiTheme="minorHAnsi" w:cstheme="minorBidi"/>
          <w:color w:val="000000" w:themeColor="text1"/>
        </w:rPr>
      </w:pPr>
    </w:p>
    <w:p w14:paraId="3444D06D" w14:textId="09CE24F1" w:rsidR="00CB394E" w:rsidRDefault="00E96A55" w:rsidP="00CB394E">
      <w:pPr>
        <w:ind w:left="360"/>
        <w:rPr>
          <w:rFonts w:asciiTheme="minorHAnsi" w:eastAsia="Times New Roman" w:hAnsiTheme="minorHAnsi" w:cstheme="minorBidi"/>
          <w:color w:val="FF0000"/>
        </w:rPr>
      </w:pPr>
      <w:r>
        <w:rPr>
          <w:rFonts w:asciiTheme="minorHAnsi" w:eastAsia="Times New Roman" w:hAnsiTheme="minorHAnsi" w:cstheme="minorBidi"/>
          <w:color w:val="FF0000"/>
        </w:rPr>
        <w:t>***For each Method of Inquiry, at least half of the criteria must be addressed.</w:t>
      </w:r>
      <w:r w:rsidR="0014736B">
        <w:rPr>
          <w:rFonts w:asciiTheme="minorHAnsi" w:eastAsia="Times New Roman" w:hAnsiTheme="minorHAnsi" w:cstheme="minorBidi"/>
          <w:color w:val="FF0000"/>
        </w:rPr>
        <w:t xml:space="preserve"> For each </w:t>
      </w:r>
      <w:r w:rsidR="00790759">
        <w:rPr>
          <w:rFonts w:asciiTheme="minorHAnsi" w:eastAsia="Times New Roman" w:hAnsiTheme="minorHAnsi" w:cstheme="minorBidi"/>
          <w:color w:val="FF0000"/>
        </w:rPr>
        <w:t>criterion</w:t>
      </w:r>
      <w:r w:rsidR="0014736B">
        <w:rPr>
          <w:rFonts w:asciiTheme="minorHAnsi" w:eastAsia="Times New Roman" w:hAnsiTheme="minorHAnsi" w:cstheme="minorBidi"/>
          <w:color w:val="FF0000"/>
        </w:rPr>
        <w:t xml:space="preserve">, provide </w:t>
      </w:r>
      <w:r w:rsidR="0014736B" w:rsidRPr="00AB297E">
        <w:rPr>
          <w:rFonts w:asciiTheme="minorHAnsi" w:eastAsia="Times New Roman" w:hAnsiTheme="minorHAnsi" w:cstheme="minorBidi"/>
          <w:b/>
          <w:color w:val="FF0000"/>
          <w:u w:val="single"/>
        </w:rPr>
        <w:t>at least one example</w:t>
      </w:r>
      <w:r w:rsidR="0014736B">
        <w:rPr>
          <w:rFonts w:asciiTheme="minorHAnsi" w:eastAsia="Times New Roman" w:hAnsiTheme="minorHAnsi" w:cstheme="minorBidi"/>
          <w:color w:val="FF0000"/>
        </w:rPr>
        <w:t xml:space="preserve"> </w:t>
      </w:r>
      <w:r w:rsidR="00790759">
        <w:rPr>
          <w:rFonts w:asciiTheme="minorHAnsi" w:eastAsia="Times New Roman" w:hAnsiTheme="minorHAnsi" w:cstheme="minorBidi"/>
          <w:color w:val="FF0000"/>
        </w:rPr>
        <w:t xml:space="preserve">in the table </w:t>
      </w:r>
      <w:r w:rsidR="0014736B">
        <w:rPr>
          <w:rFonts w:asciiTheme="minorHAnsi" w:eastAsia="Times New Roman" w:hAnsiTheme="minorHAnsi" w:cstheme="minorBidi"/>
          <w:color w:val="FF0000"/>
        </w:rPr>
        <w:t xml:space="preserve">of an activity or assignment that will be used to address that </w:t>
      </w:r>
      <w:r w:rsidR="00134EA9">
        <w:rPr>
          <w:rFonts w:asciiTheme="minorHAnsi" w:eastAsia="Times New Roman" w:hAnsiTheme="minorHAnsi" w:cstheme="minorBidi"/>
          <w:color w:val="FF0000"/>
        </w:rPr>
        <w:t>criteri</w:t>
      </w:r>
      <w:r w:rsidR="001D09A8">
        <w:rPr>
          <w:rFonts w:asciiTheme="minorHAnsi" w:eastAsia="Times New Roman" w:hAnsiTheme="minorHAnsi" w:cstheme="minorBidi"/>
          <w:color w:val="FF0000"/>
        </w:rPr>
        <w:t>on</w:t>
      </w:r>
      <w:r w:rsidR="00134EA9">
        <w:rPr>
          <w:rFonts w:asciiTheme="minorHAnsi" w:eastAsia="Times New Roman" w:hAnsiTheme="minorHAnsi" w:cstheme="minorBidi"/>
          <w:color w:val="FF0000"/>
        </w:rPr>
        <w:t>.</w:t>
      </w:r>
      <w:r w:rsidR="00823973">
        <w:rPr>
          <w:rFonts w:asciiTheme="minorHAnsi" w:eastAsia="Times New Roman" w:hAnsiTheme="minorHAnsi" w:cstheme="minorBidi"/>
          <w:color w:val="FF0000"/>
        </w:rPr>
        <w:t>***</w:t>
      </w:r>
    </w:p>
    <w:p w14:paraId="446BDB10" w14:textId="78BFC069" w:rsidR="00221B06" w:rsidRDefault="00221B06" w:rsidP="00CB394E">
      <w:pPr>
        <w:ind w:left="360"/>
        <w:rPr>
          <w:rFonts w:asciiTheme="minorHAnsi" w:eastAsia="Times New Roman" w:hAnsiTheme="minorHAnsi" w:cstheme="minorBidi"/>
          <w:color w:val="FF0000"/>
        </w:rPr>
      </w:pPr>
    </w:p>
    <w:tbl>
      <w:tblPr>
        <w:tblStyle w:val="TableGrid"/>
        <w:tblW w:w="13405" w:type="dxa"/>
        <w:tblLook w:val="04A0" w:firstRow="1" w:lastRow="0" w:firstColumn="1" w:lastColumn="0" w:noHBand="0" w:noVBand="1"/>
      </w:tblPr>
      <w:tblGrid>
        <w:gridCol w:w="1705"/>
        <w:gridCol w:w="11700"/>
      </w:tblGrid>
      <w:tr w:rsidR="00221B06" w:rsidRPr="004C5065" w14:paraId="1193AB48" w14:textId="77777777" w:rsidTr="00693304">
        <w:tc>
          <w:tcPr>
            <w:tcW w:w="1705" w:type="dxa"/>
          </w:tcPr>
          <w:p w14:paraId="595581C5" w14:textId="77777777" w:rsidR="00221B06" w:rsidRPr="00134D72" w:rsidRDefault="00221B06" w:rsidP="007B1C9E">
            <w:pPr>
              <w:rPr>
                <w:rFonts w:asciiTheme="minorHAnsi" w:hAnsiTheme="minorHAnsi" w:cstheme="minorHAnsi"/>
                <w:b/>
                <w:bCs/>
                <w:color w:val="000000" w:themeColor="text1"/>
                <w:sz w:val="22"/>
                <w:szCs w:val="22"/>
              </w:rPr>
            </w:pPr>
            <w:r w:rsidRPr="00134D72">
              <w:rPr>
                <w:rFonts w:asciiTheme="minorHAnsi" w:hAnsiTheme="minorHAnsi" w:cstheme="minorHAnsi"/>
                <w:b/>
                <w:bCs/>
                <w:color w:val="000000" w:themeColor="text1"/>
                <w:sz w:val="22"/>
                <w:szCs w:val="22"/>
              </w:rPr>
              <w:t>Which criterion?</w:t>
            </w:r>
          </w:p>
          <w:p w14:paraId="40603669" w14:textId="7A4335FE" w:rsidR="00221B06" w:rsidRPr="00134D72" w:rsidRDefault="00E575A2" w:rsidP="007B1C9E">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w:t>
            </w:r>
            <w:r w:rsidR="00221B06" w:rsidRPr="00134D72">
              <w:rPr>
                <w:rFonts w:asciiTheme="minorHAnsi" w:hAnsiTheme="minorHAnsi" w:cstheme="minorHAnsi"/>
                <w:b/>
                <w:bCs/>
                <w:color w:val="000000" w:themeColor="text1"/>
                <w:sz w:val="22"/>
                <w:szCs w:val="22"/>
              </w:rPr>
              <w:t>must address 3 of 5</w:t>
            </w:r>
            <w:r>
              <w:rPr>
                <w:rFonts w:asciiTheme="minorHAnsi" w:hAnsiTheme="minorHAnsi" w:cstheme="minorHAnsi"/>
                <w:b/>
                <w:bCs/>
                <w:color w:val="000000" w:themeColor="text1"/>
                <w:sz w:val="22"/>
                <w:szCs w:val="22"/>
              </w:rPr>
              <w:t>)</w:t>
            </w:r>
          </w:p>
        </w:tc>
        <w:tc>
          <w:tcPr>
            <w:tcW w:w="11700" w:type="dxa"/>
          </w:tcPr>
          <w:p w14:paraId="46143DCD" w14:textId="1380E370" w:rsidR="00221B06" w:rsidRPr="00134D72" w:rsidRDefault="00221B06" w:rsidP="007B1C9E">
            <w:pPr>
              <w:rPr>
                <w:rFonts w:asciiTheme="minorHAnsi" w:hAnsiTheme="minorHAnsi" w:cstheme="minorHAnsi"/>
                <w:sz w:val="22"/>
                <w:szCs w:val="22"/>
              </w:rPr>
            </w:pPr>
            <w:r w:rsidRPr="00134D72">
              <w:rPr>
                <w:rFonts w:asciiTheme="minorHAnsi" w:hAnsiTheme="minorHAnsi" w:cstheme="minorHAnsi"/>
                <w:sz w:val="22"/>
                <w:szCs w:val="22"/>
              </w:rPr>
              <w:t xml:space="preserve">Please describe how this course has been designed to fulfill </w:t>
            </w:r>
            <w:r w:rsidR="00EB747D">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provide specific </w:t>
            </w:r>
            <w:r w:rsidR="000B2DFE">
              <w:rPr>
                <w:rFonts w:asciiTheme="minorHAnsi" w:hAnsiTheme="minorHAnsi" w:cstheme="minorHAnsi"/>
                <w:sz w:val="22"/>
                <w:szCs w:val="22"/>
              </w:rPr>
              <w:t>examples of</w:t>
            </w:r>
            <w:r w:rsidRPr="00134D72">
              <w:rPr>
                <w:rFonts w:asciiTheme="minorHAnsi" w:hAnsiTheme="minorHAnsi" w:cstheme="minorHAnsi"/>
                <w:sz w:val="22"/>
                <w:szCs w:val="22"/>
              </w:rPr>
              <w:t xml:space="preserve"> </w:t>
            </w:r>
            <w:r w:rsidR="00A22C6E" w:rsidRPr="00134D72">
              <w:rPr>
                <w:rFonts w:asciiTheme="minorHAnsi" w:hAnsiTheme="minorHAnsi" w:cstheme="minorHAnsi"/>
                <w:sz w:val="22"/>
                <w:szCs w:val="22"/>
              </w:rPr>
              <w:t xml:space="preserve">activities, assignments, </w:t>
            </w:r>
            <w:r w:rsidR="00A22C6E">
              <w:rPr>
                <w:rFonts w:asciiTheme="minorHAnsi" w:hAnsiTheme="minorHAnsi" w:cstheme="minorHAnsi"/>
                <w:sz w:val="22"/>
                <w:szCs w:val="22"/>
              </w:rPr>
              <w:t xml:space="preserve">or </w:t>
            </w:r>
            <w:r w:rsidR="00A22C6E" w:rsidRPr="00134D72">
              <w:rPr>
                <w:rFonts w:asciiTheme="minorHAnsi" w:hAnsiTheme="minorHAnsi" w:cstheme="minorHAnsi"/>
                <w:sz w:val="22"/>
                <w:szCs w:val="22"/>
              </w:rPr>
              <w:t>experiences</w:t>
            </w:r>
            <w:r w:rsidR="00D34953">
              <w:rPr>
                <w:rFonts w:asciiTheme="minorHAnsi" w:hAnsiTheme="minorHAnsi" w:cstheme="minorHAnsi"/>
                <w:sz w:val="22"/>
                <w:szCs w:val="22"/>
              </w:rPr>
              <w:t xml:space="preserve"> from the syllabus. Y</w:t>
            </w:r>
            <w:r w:rsidRPr="00134D72">
              <w:rPr>
                <w:rFonts w:asciiTheme="minorHAnsi" w:hAnsiTheme="minorHAnsi" w:cstheme="minorHAnsi"/>
                <w:sz w:val="22"/>
                <w:szCs w:val="22"/>
              </w:rPr>
              <w:t>ou are also welcome to upload additional course materials as illustrations.</w:t>
            </w:r>
          </w:p>
        </w:tc>
      </w:tr>
      <w:tr w:rsidR="00693304" w:rsidRPr="004C5065" w14:paraId="76445192" w14:textId="77777777" w:rsidTr="00693304">
        <w:trPr>
          <w:trHeight w:val="73"/>
        </w:trPr>
        <w:tc>
          <w:tcPr>
            <w:tcW w:w="1705" w:type="dxa"/>
            <w:vAlign w:val="center"/>
          </w:tcPr>
          <w:p w14:paraId="68FDB097" w14:textId="77777777" w:rsidR="00966481" w:rsidRDefault="00693304" w:rsidP="00B07A27">
            <w:pPr>
              <w:rPr>
                <w:rFonts w:asciiTheme="minorHAnsi" w:hAnsiTheme="minorHAnsi"/>
                <w:color w:val="000000" w:themeColor="text1"/>
                <w:sz w:val="22"/>
                <w:szCs w:val="22"/>
              </w:rPr>
            </w:pPr>
            <w:r w:rsidRPr="00E20DFA">
              <w:rPr>
                <w:rFonts w:asciiTheme="minorHAnsi" w:hAnsiTheme="minorHAnsi"/>
                <w:color w:val="000000" w:themeColor="text1"/>
                <w:sz w:val="22"/>
                <w:szCs w:val="22"/>
              </w:rPr>
              <w:t>3, 4</w:t>
            </w:r>
          </w:p>
          <w:p w14:paraId="511EAE14" w14:textId="676C6CF1" w:rsidR="00693304" w:rsidRPr="004C5065" w:rsidRDefault="00693304" w:rsidP="00B07A27">
            <w:pPr>
              <w:rPr>
                <w:b/>
                <w:bCs/>
                <w:color w:val="000000" w:themeColor="text1"/>
                <w:sz w:val="22"/>
                <w:szCs w:val="22"/>
              </w:rPr>
            </w:pPr>
            <w:r>
              <w:rPr>
                <w:rFonts w:asciiTheme="minorHAnsi" w:hAnsiTheme="minorHAnsi"/>
                <w:color w:val="FF0000"/>
                <w:sz w:val="22"/>
                <w:szCs w:val="22"/>
              </w:rPr>
              <w:t>(an assignment or activity can address more than one criterion)</w:t>
            </w:r>
          </w:p>
        </w:tc>
        <w:tc>
          <w:tcPr>
            <w:tcW w:w="11700" w:type="dxa"/>
            <w:vAlign w:val="center"/>
          </w:tcPr>
          <w:p w14:paraId="21092104" w14:textId="459C3C75" w:rsidR="00693304" w:rsidRPr="004C5065" w:rsidRDefault="00693304" w:rsidP="00B07A27">
            <w:pPr>
              <w:rPr>
                <w:b/>
                <w:bCs/>
                <w:color w:val="000000" w:themeColor="text1"/>
                <w:sz w:val="22"/>
                <w:szCs w:val="22"/>
              </w:rPr>
            </w:pPr>
            <w:r w:rsidRPr="00E20DFA">
              <w:rPr>
                <w:rFonts w:asciiTheme="minorHAnsi" w:hAnsiTheme="minorHAnsi"/>
                <w:color w:val="000000" w:themeColor="text1"/>
                <w:sz w:val="22"/>
                <w:szCs w:val="22"/>
              </w:rPr>
              <w:t xml:space="preserve">5-page paper arguing for the inclusion of a film, novel, or other work on the required reading list for future iterations of course. </w:t>
            </w:r>
          </w:p>
        </w:tc>
      </w:tr>
      <w:tr w:rsidR="00A41ADC" w:rsidRPr="004C5065" w14:paraId="6E1C639A" w14:textId="77777777" w:rsidTr="00693304">
        <w:trPr>
          <w:trHeight w:val="737"/>
        </w:trPr>
        <w:tc>
          <w:tcPr>
            <w:tcW w:w="1705" w:type="dxa"/>
            <w:vAlign w:val="center"/>
          </w:tcPr>
          <w:p w14:paraId="1533EDA4" w14:textId="6B9858DE" w:rsidR="00A41ADC" w:rsidRPr="004C5065" w:rsidRDefault="00A41ADC" w:rsidP="0072761F">
            <w:pPr>
              <w:rPr>
                <w:b/>
                <w:bCs/>
                <w:color w:val="000000" w:themeColor="text1"/>
                <w:sz w:val="22"/>
                <w:szCs w:val="22"/>
              </w:rPr>
            </w:pPr>
            <w:r w:rsidRPr="00E20DFA">
              <w:rPr>
                <w:rFonts w:asciiTheme="minorHAnsi" w:hAnsiTheme="minorHAnsi"/>
                <w:color w:val="000000" w:themeColor="text1"/>
                <w:sz w:val="22"/>
                <w:szCs w:val="22"/>
              </w:rPr>
              <w:t>5</w:t>
            </w:r>
          </w:p>
        </w:tc>
        <w:tc>
          <w:tcPr>
            <w:tcW w:w="11700" w:type="dxa"/>
            <w:vAlign w:val="center"/>
          </w:tcPr>
          <w:p w14:paraId="2573FF78" w14:textId="7FCAE680" w:rsidR="00A41ADC" w:rsidRPr="004C5065" w:rsidRDefault="008505F8" w:rsidP="0072761F">
            <w:pPr>
              <w:tabs>
                <w:tab w:val="left" w:pos="1424"/>
              </w:tabs>
              <w:rPr>
                <w:b/>
                <w:bCs/>
                <w:color w:val="000000" w:themeColor="text1"/>
                <w:sz w:val="22"/>
                <w:szCs w:val="22"/>
              </w:rPr>
            </w:pPr>
            <w:r w:rsidRPr="00E20DFA">
              <w:rPr>
                <w:rFonts w:asciiTheme="minorHAnsi" w:hAnsiTheme="minorHAnsi"/>
                <w:color w:val="000000" w:themeColor="text1"/>
                <w:sz w:val="22"/>
                <w:szCs w:val="22"/>
              </w:rPr>
              <w:t>Each quiz</w:t>
            </w:r>
            <w:r w:rsidR="00753A22">
              <w:rPr>
                <w:rFonts w:asciiTheme="minorHAnsi" w:hAnsiTheme="minorHAnsi"/>
                <w:color w:val="000000" w:themeColor="text1"/>
                <w:sz w:val="22"/>
                <w:szCs w:val="22"/>
              </w:rPr>
              <w:t xml:space="preserve"> (10 total)</w:t>
            </w:r>
            <w:r w:rsidRPr="00E20DFA">
              <w:rPr>
                <w:rFonts w:asciiTheme="minorHAnsi" w:hAnsiTheme="minorHAnsi"/>
                <w:color w:val="000000" w:themeColor="text1"/>
                <w:sz w:val="22"/>
                <w:szCs w:val="22"/>
              </w:rPr>
              <w:t xml:space="preserve"> includes two multiple choice questions asking students to select the grammatically correct answer.</w:t>
            </w:r>
          </w:p>
        </w:tc>
      </w:tr>
    </w:tbl>
    <w:p w14:paraId="713EA83D" w14:textId="68DAE34E" w:rsidR="007445D8" w:rsidRPr="00347653" w:rsidRDefault="006B6101" w:rsidP="00DC36DD">
      <w:pPr>
        <w:rPr>
          <w:rFonts w:asciiTheme="minorHAnsi" w:eastAsia="Times New Roman" w:hAnsiTheme="minorHAnsi" w:cstheme="minorBidi"/>
          <w:b/>
          <w:bCs/>
          <w:color w:val="000000" w:themeColor="text1"/>
          <w:sz w:val="32"/>
          <w:szCs w:val="32"/>
        </w:rPr>
      </w:pPr>
      <w:r>
        <w:rPr>
          <w:rFonts w:asciiTheme="minorHAnsi" w:eastAsia="Times New Roman" w:hAnsiTheme="minorHAnsi"/>
          <w:b/>
          <w:bCs/>
          <w:color w:val="000000" w:themeColor="text1"/>
          <w:sz w:val="32"/>
          <w:szCs w:val="32"/>
        </w:rPr>
        <w:br w:type="page"/>
      </w:r>
      <w:r w:rsidR="007445D8" w:rsidRPr="00347653">
        <w:rPr>
          <w:rFonts w:asciiTheme="minorHAnsi" w:eastAsia="Times New Roman" w:hAnsiTheme="minorHAnsi"/>
          <w:b/>
          <w:bCs/>
          <w:color w:val="000000" w:themeColor="text1"/>
          <w:sz w:val="32"/>
          <w:szCs w:val="32"/>
        </w:rPr>
        <w:lastRenderedPageBreak/>
        <w:t>Critical Thinking</w:t>
      </w:r>
      <w:r w:rsidR="00052AA1" w:rsidRPr="00347653">
        <w:rPr>
          <w:rFonts w:asciiTheme="minorHAnsi" w:eastAsia="Times New Roman" w:hAnsiTheme="minorHAnsi"/>
          <w:b/>
          <w:bCs/>
          <w:color w:val="000000" w:themeColor="text1"/>
          <w:sz w:val="32"/>
          <w:szCs w:val="32"/>
        </w:rPr>
        <w:br/>
      </w:r>
      <w:r w:rsidR="007445D8" w:rsidRPr="00347653">
        <w:rPr>
          <w:rFonts w:asciiTheme="minorHAnsi" w:hAnsiTheme="minorHAnsi"/>
          <w:color w:val="000000" w:themeColor="text1"/>
        </w:rPr>
        <w:t>Students will develop the skills and habits of mind necessary for the comprehensive exploration of issues, ideas, artifacts, and events in the evaluation and formulation of opinions and conclusions.</w:t>
      </w:r>
      <w:r w:rsidR="007445D8" w:rsidRPr="00347653">
        <w:rPr>
          <w:rStyle w:val="apple-converted-space"/>
          <w:rFonts w:asciiTheme="minorHAnsi" w:hAnsiTheme="minorHAnsi"/>
          <w:color w:val="000000" w:themeColor="text1"/>
        </w:rPr>
        <w:t> </w:t>
      </w:r>
      <w:r w:rsidR="007445D8" w:rsidRPr="00347653">
        <w:rPr>
          <w:rFonts w:asciiTheme="minorHAnsi" w:hAnsiTheme="minorHAnsi"/>
          <w:color w:val="000000" w:themeColor="text1"/>
          <w:bdr w:val="none" w:sz="0" w:space="0" w:color="auto" w:frame="1"/>
        </w:rPr>
        <w:t>Critical thinking requires students to question critically, think logically and reason effectively in the context of discipline-specific methodologies.</w:t>
      </w:r>
      <w:r w:rsidR="00052AA1" w:rsidRPr="00347653">
        <w:rPr>
          <w:rFonts w:asciiTheme="minorHAnsi" w:eastAsia="Times New Roman" w:hAnsiTheme="minorHAnsi"/>
          <w:b/>
          <w:bCs/>
          <w:color w:val="000000" w:themeColor="text1"/>
          <w:sz w:val="32"/>
          <w:szCs w:val="32"/>
        </w:rPr>
        <w:br/>
      </w:r>
      <w:r w:rsidR="00052AA1" w:rsidRPr="00347653">
        <w:rPr>
          <w:rFonts w:asciiTheme="minorHAnsi" w:eastAsia="Times New Roman" w:hAnsiTheme="minorHAnsi"/>
          <w:b/>
          <w:bCs/>
          <w:color w:val="000000" w:themeColor="text1"/>
          <w:sz w:val="32"/>
          <w:szCs w:val="32"/>
        </w:rPr>
        <w:br/>
      </w:r>
      <w:r w:rsidR="007133AC">
        <w:rPr>
          <w:rFonts w:asciiTheme="minorHAnsi" w:hAnsiTheme="minorHAnsi" w:cstheme="minorBidi"/>
          <w:color w:val="000000" w:themeColor="text1"/>
        </w:rPr>
        <w:t>Course will engage students in developing at least half of the following</w:t>
      </w:r>
      <w:r w:rsidR="007133AC" w:rsidRPr="00E20DFA">
        <w:rPr>
          <w:rFonts w:asciiTheme="minorHAnsi" w:hAnsiTheme="minorHAnsi" w:cstheme="minorBidi"/>
          <w:color w:val="000000" w:themeColor="text1"/>
        </w:rPr>
        <w:t>:</w:t>
      </w:r>
    </w:p>
    <w:p w14:paraId="785BC2D2" w14:textId="17686B81" w:rsidR="00014578" w:rsidRPr="00014578" w:rsidRDefault="00014578" w:rsidP="00014578">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Explanation of issues, assumptions, or hypotheses. </w:t>
      </w:r>
    </w:p>
    <w:p w14:paraId="734DDBC9" w14:textId="2989BDC6" w:rsidR="00014578" w:rsidRPr="00014578" w:rsidRDefault="00014578" w:rsidP="00014578">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Using relevant and credible evidence, information, or hypotheses to describe, investigate or analyze a situation, or draw a conclusion. </w:t>
      </w:r>
    </w:p>
    <w:p w14:paraId="0CF5A4A2" w14:textId="5120048D" w:rsidR="00014578" w:rsidRPr="00014578" w:rsidRDefault="00014578" w:rsidP="00014578">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Facility with methods of reasoning appropriate to the discipline (such as inductive, deductive, scientific, or esthetic reasoning, or statistical inference). </w:t>
      </w:r>
    </w:p>
    <w:p w14:paraId="46B9A302" w14:textId="20652075" w:rsidR="00014578" w:rsidRPr="00014578" w:rsidRDefault="00014578" w:rsidP="00014578">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Modeling: capturing the essentials of a situation in language or symbolism suitable for deriving conclusions about it. </w:t>
      </w:r>
    </w:p>
    <w:p w14:paraId="5AAF5A7E" w14:textId="111AB165" w:rsidR="00014578" w:rsidRPr="00014578" w:rsidRDefault="00014578" w:rsidP="00014578">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Influence of context and assumptions. </w:t>
      </w:r>
    </w:p>
    <w:p w14:paraId="2F311259" w14:textId="472B23E8" w:rsidR="00214438" w:rsidRPr="00014578" w:rsidRDefault="00014578" w:rsidP="00014578">
      <w:pPr>
        <w:numPr>
          <w:ilvl w:val="0"/>
          <w:numId w:val="1"/>
        </w:numPr>
        <w:tabs>
          <w:tab w:val="clear" w:pos="720"/>
          <w:tab w:val="num" w:pos="1440"/>
        </w:tabs>
        <w:rPr>
          <w:rFonts w:asciiTheme="minorHAnsi" w:eastAsia="Times New Roman" w:hAnsiTheme="minorHAnsi" w:cstheme="minorBidi"/>
          <w:color w:val="000000" w:themeColor="text1"/>
        </w:rPr>
      </w:pPr>
      <w:r w:rsidRPr="00014578">
        <w:rPr>
          <w:rFonts w:asciiTheme="minorHAnsi" w:eastAsia="Times New Roman" w:hAnsiTheme="minorHAnsi" w:cstheme="minorBidi"/>
          <w:color w:val="000000" w:themeColor="text1"/>
        </w:rPr>
        <w:t xml:space="preserve">Logical conclusions and related outcomes (implications and consequences). </w:t>
      </w:r>
      <w:r w:rsidR="00214438" w:rsidRPr="00014578">
        <w:rPr>
          <w:rFonts w:asciiTheme="minorHAnsi" w:eastAsia="Times New Roman" w:hAnsiTheme="minorHAnsi" w:cstheme="minorBidi"/>
          <w:color w:val="000000" w:themeColor="text1"/>
        </w:rPr>
        <w:t xml:space="preserve"> </w:t>
      </w:r>
    </w:p>
    <w:p w14:paraId="187CC6E7" w14:textId="77777777" w:rsidR="00DA6F41" w:rsidRPr="00A32DF6" w:rsidRDefault="00DA6F41" w:rsidP="00DA6F41">
      <w:pPr>
        <w:ind w:left="720"/>
        <w:rPr>
          <w:rFonts w:asciiTheme="minorHAnsi" w:eastAsia="Times New Roman" w:hAnsiTheme="minorHAnsi" w:cstheme="minorBidi"/>
          <w:color w:val="000000" w:themeColor="text1"/>
        </w:rPr>
      </w:pPr>
    </w:p>
    <w:tbl>
      <w:tblPr>
        <w:tblStyle w:val="TableGrid"/>
        <w:tblW w:w="13765" w:type="dxa"/>
        <w:tblLook w:val="04A0" w:firstRow="1" w:lastRow="0" w:firstColumn="1" w:lastColumn="0" w:noHBand="0" w:noVBand="1"/>
      </w:tblPr>
      <w:tblGrid>
        <w:gridCol w:w="1525"/>
        <w:gridCol w:w="12240"/>
      </w:tblGrid>
      <w:tr w:rsidR="00C75863" w:rsidRPr="00C75863" w14:paraId="1D412CC0" w14:textId="77777777" w:rsidTr="00F56FF7">
        <w:tc>
          <w:tcPr>
            <w:tcW w:w="1525" w:type="dxa"/>
          </w:tcPr>
          <w:p w14:paraId="34494670" w14:textId="77777777" w:rsidR="00C75863" w:rsidRPr="00C75863" w:rsidRDefault="00C75863" w:rsidP="007650DB">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08A1CB33" w14:textId="6A798576" w:rsidR="00C75863" w:rsidRPr="00C75863" w:rsidRDefault="00E575A2" w:rsidP="007650DB">
            <w:pPr>
              <w:rPr>
                <w:rFonts w:asciiTheme="minorHAnsi" w:hAnsiTheme="minorHAnsi" w:cstheme="minorHAnsi"/>
                <w:b/>
                <w:bCs/>
                <w:color w:val="000000" w:themeColor="text1"/>
                <w:sz w:val="22"/>
                <w:szCs w:val="22"/>
              </w:rPr>
            </w:pPr>
            <w:r>
              <w:rPr>
                <w:rFonts w:asciiTheme="minorHAnsi" w:hAnsiTheme="minorHAnsi" w:cstheme="minorHAnsi"/>
                <w:b/>
                <w:color w:val="000000" w:themeColor="text1"/>
                <w:sz w:val="22"/>
                <w:szCs w:val="22"/>
              </w:rPr>
              <w:t>(</w:t>
            </w:r>
            <w:r w:rsidR="00C75863" w:rsidRPr="00C75863">
              <w:rPr>
                <w:rFonts w:asciiTheme="minorHAnsi" w:hAnsiTheme="minorHAnsi" w:cstheme="minorHAnsi"/>
                <w:b/>
                <w:color w:val="000000" w:themeColor="text1"/>
                <w:sz w:val="22"/>
                <w:szCs w:val="22"/>
              </w:rPr>
              <w:t>must address 3 of 6</w:t>
            </w:r>
            <w:r>
              <w:rPr>
                <w:rFonts w:asciiTheme="minorHAnsi" w:hAnsiTheme="minorHAnsi" w:cstheme="minorHAnsi"/>
                <w:b/>
                <w:color w:val="000000" w:themeColor="text1"/>
                <w:sz w:val="22"/>
                <w:szCs w:val="22"/>
              </w:rPr>
              <w:t>)</w:t>
            </w:r>
          </w:p>
        </w:tc>
        <w:tc>
          <w:tcPr>
            <w:tcW w:w="12240" w:type="dxa"/>
          </w:tcPr>
          <w:p w14:paraId="26D8427C" w14:textId="152FC08F" w:rsidR="00C75863" w:rsidRPr="00C75863" w:rsidRDefault="000278B6" w:rsidP="007650DB">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has been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ou are also welcome to upload additional course materials as illustrations.</w:t>
            </w:r>
            <w:r>
              <w:rPr>
                <w:rFonts w:asciiTheme="minorHAnsi" w:hAnsiTheme="minorHAnsi" w:cstheme="minorHAnsi"/>
                <w:sz w:val="22"/>
                <w:szCs w:val="22"/>
              </w:rPr>
              <w:t xml:space="preserve"> (Add rows to the table as needed)</w:t>
            </w:r>
          </w:p>
        </w:tc>
      </w:tr>
      <w:tr w:rsidR="00C75863" w:rsidRPr="00E962BF" w14:paraId="166E7451" w14:textId="77777777" w:rsidTr="00F56FF7">
        <w:tc>
          <w:tcPr>
            <w:tcW w:w="1525" w:type="dxa"/>
          </w:tcPr>
          <w:p w14:paraId="52BE58C9" w14:textId="77777777" w:rsidR="00C75863" w:rsidRPr="004C5065" w:rsidRDefault="00C75863" w:rsidP="007650DB">
            <w:pPr>
              <w:rPr>
                <w:b/>
                <w:bCs/>
                <w:color w:val="000000" w:themeColor="text1"/>
                <w:sz w:val="22"/>
                <w:szCs w:val="22"/>
              </w:rPr>
            </w:pPr>
          </w:p>
          <w:p w14:paraId="031301EE" w14:textId="77777777" w:rsidR="00C75863" w:rsidRPr="004C5065" w:rsidRDefault="00C75863" w:rsidP="007650DB">
            <w:pPr>
              <w:rPr>
                <w:b/>
                <w:bCs/>
                <w:color w:val="000000" w:themeColor="text1"/>
                <w:sz w:val="22"/>
                <w:szCs w:val="22"/>
              </w:rPr>
            </w:pPr>
          </w:p>
          <w:p w14:paraId="12954DF2" w14:textId="77777777" w:rsidR="00C75863" w:rsidRPr="00E962BF" w:rsidRDefault="00C75863" w:rsidP="007650DB">
            <w:pPr>
              <w:rPr>
                <w:rFonts w:asciiTheme="minorHAnsi" w:hAnsiTheme="minorHAnsi"/>
                <w:b/>
                <w:bCs/>
                <w:color w:val="000000" w:themeColor="text1"/>
                <w:sz w:val="22"/>
                <w:szCs w:val="22"/>
              </w:rPr>
            </w:pPr>
          </w:p>
        </w:tc>
        <w:tc>
          <w:tcPr>
            <w:tcW w:w="12240" w:type="dxa"/>
          </w:tcPr>
          <w:p w14:paraId="04DBF69D" w14:textId="77777777" w:rsidR="00C75863" w:rsidRPr="00E962BF" w:rsidRDefault="00C75863" w:rsidP="007650DB">
            <w:pPr>
              <w:rPr>
                <w:rFonts w:asciiTheme="minorHAnsi" w:hAnsiTheme="minorHAnsi"/>
                <w:b/>
                <w:bCs/>
                <w:color w:val="000000" w:themeColor="text1"/>
                <w:sz w:val="22"/>
                <w:szCs w:val="22"/>
              </w:rPr>
            </w:pPr>
          </w:p>
        </w:tc>
      </w:tr>
      <w:tr w:rsidR="00C75863" w:rsidRPr="00E962BF" w14:paraId="2413D489" w14:textId="77777777" w:rsidTr="00F56FF7">
        <w:trPr>
          <w:trHeight w:val="251"/>
        </w:trPr>
        <w:tc>
          <w:tcPr>
            <w:tcW w:w="1525" w:type="dxa"/>
          </w:tcPr>
          <w:p w14:paraId="2892EFCE" w14:textId="77777777" w:rsidR="00C75863" w:rsidRPr="004C5065" w:rsidRDefault="00C75863" w:rsidP="007650DB">
            <w:pPr>
              <w:rPr>
                <w:b/>
                <w:bCs/>
                <w:color w:val="000000" w:themeColor="text1"/>
                <w:sz w:val="22"/>
                <w:szCs w:val="22"/>
              </w:rPr>
            </w:pPr>
          </w:p>
          <w:p w14:paraId="2806713A" w14:textId="77777777" w:rsidR="00C75863" w:rsidRPr="004C5065" w:rsidRDefault="00C75863" w:rsidP="007650DB">
            <w:pPr>
              <w:rPr>
                <w:b/>
                <w:bCs/>
                <w:color w:val="000000" w:themeColor="text1"/>
                <w:sz w:val="22"/>
                <w:szCs w:val="22"/>
              </w:rPr>
            </w:pPr>
          </w:p>
          <w:p w14:paraId="1A328B2D" w14:textId="77777777" w:rsidR="00C75863" w:rsidRPr="004C5065" w:rsidRDefault="00C75863" w:rsidP="007650DB">
            <w:pPr>
              <w:rPr>
                <w:b/>
                <w:bCs/>
                <w:color w:val="000000" w:themeColor="text1"/>
                <w:sz w:val="22"/>
                <w:szCs w:val="22"/>
              </w:rPr>
            </w:pPr>
          </w:p>
          <w:p w14:paraId="22A2A2D2" w14:textId="77777777" w:rsidR="00C75863" w:rsidRPr="00E962BF" w:rsidRDefault="00C75863" w:rsidP="007650DB">
            <w:pPr>
              <w:rPr>
                <w:rFonts w:asciiTheme="minorHAnsi" w:hAnsiTheme="minorHAnsi"/>
                <w:b/>
                <w:bCs/>
                <w:color w:val="000000" w:themeColor="text1"/>
                <w:sz w:val="22"/>
                <w:szCs w:val="22"/>
              </w:rPr>
            </w:pPr>
          </w:p>
        </w:tc>
        <w:tc>
          <w:tcPr>
            <w:tcW w:w="12240" w:type="dxa"/>
          </w:tcPr>
          <w:p w14:paraId="2011ED4E" w14:textId="77777777" w:rsidR="00C75863" w:rsidRDefault="00C75863" w:rsidP="007650DB">
            <w:pPr>
              <w:rPr>
                <w:b/>
                <w:bCs/>
                <w:color w:val="000000" w:themeColor="text1"/>
                <w:sz w:val="22"/>
                <w:szCs w:val="22"/>
              </w:rPr>
            </w:pPr>
          </w:p>
          <w:p w14:paraId="6AC98666" w14:textId="77777777" w:rsidR="00C75863" w:rsidRDefault="00C75863" w:rsidP="007650DB">
            <w:pPr>
              <w:rPr>
                <w:b/>
                <w:bCs/>
                <w:color w:val="000000" w:themeColor="text1"/>
                <w:sz w:val="22"/>
                <w:szCs w:val="22"/>
              </w:rPr>
            </w:pPr>
          </w:p>
          <w:p w14:paraId="5035F8AE" w14:textId="77777777" w:rsidR="00C75863" w:rsidRDefault="00C75863" w:rsidP="007650DB">
            <w:pPr>
              <w:rPr>
                <w:b/>
                <w:bCs/>
                <w:color w:val="000000" w:themeColor="text1"/>
                <w:sz w:val="22"/>
                <w:szCs w:val="22"/>
              </w:rPr>
            </w:pPr>
          </w:p>
          <w:p w14:paraId="41920E57" w14:textId="77777777" w:rsidR="00C75863" w:rsidRDefault="00C75863" w:rsidP="007650DB">
            <w:pPr>
              <w:rPr>
                <w:b/>
                <w:bCs/>
                <w:color w:val="000000" w:themeColor="text1"/>
                <w:sz w:val="22"/>
                <w:szCs w:val="22"/>
              </w:rPr>
            </w:pPr>
          </w:p>
          <w:p w14:paraId="544D0ED5" w14:textId="77777777" w:rsidR="00C75863" w:rsidRPr="00E962BF" w:rsidRDefault="00C75863" w:rsidP="007650DB">
            <w:pPr>
              <w:rPr>
                <w:rFonts w:asciiTheme="minorHAnsi" w:hAnsiTheme="minorHAnsi"/>
                <w:b/>
                <w:bCs/>
                <w:color w:val="000000" w:themeColor="text1"/>
                <w:sz w:val="22"/>
                <w:szCs w:val="22"/>
              </w:rPr>
            </w:pPr>
          </w:p>
        </w:tc>
      </w:tr>
      <w:tr w:rsidR="00C75863" w:rsidRPr="00E962BF" w14:paraId="3065623A" w14:textId="77777777" w:rsidTr="00F56FF7">
        <w:trPr>
          <w:trHeight w:val="251"/>
        </w:trPr>
        <w:tc>
          <w:tcPr>
            <w:tcW w:w="1525" w:type="dxa"/>
          </w:tcPr>
          <w:p w14:paraId="1B3D055C" w14:textId="77777777" w:rsidR="00C75863" w:rsidRPr="004C5065" w:rsidRDefault="00C75863" w:rsidP="007650DB">
            <w:pPr>
              <w:rPr>
                <w:b/>
                <w:bCs/>
                <w:color w:val="000000" w:themeColor="text1"/>
                <w:sz w:val="22"/>
                <w:szCs w:val="22"/>
              </w:rPr>
            </w:pPr>
          </w:p>
          <w:p w14:paraId="0F036787" w14:textId="77777777" w:rsidR="00C75863" w:rsidRPr="004C5065" w:rsidRDefault="00C75863" w:rsidP="007650DB">
            <w:pPr>
              <w:rPr>
                <w:b/>
                <w:bCs/>
                <w:color w:val="000000" w:themeColor="text1"/>
                <w:sz w:val="22"/>
                <w:szCs w:val="22"/>
              </w:rPr>
            </w:pPr>
          </w:p>
          <w:p w14:paraId="10A75600" w14:textId="77777777" w:rsidR="00C75863" w:rsidRPr="004C5065" w:rsidRDefault="00C75863" w:rsidP="007650DB">
            <w:pPr>
              <w:rPr>
                <w:b/>
                <w:bCs/>
                <w:color w:val="000000" w:themeColor="text1"/>
                <w:sz w:val="22"/>
                <w:szCs w:val="22"/>
              </w:rPr>
            </w:pPr>
          </w:p>
          <w:p w14:paraId="6073DB23" w14:textId="77777777" w:rsidR="00C75863" w:rsidRPr="00E962BF" w:rsidRDefault="00C75863" w:rsidP="007650DB">
            <w:pPr>
              <w:rPr>
                <w:rFonts w:asciiTheme="minorHAnsi" w:hAnsiTheme="minorHAnsi"/>
                <w:b/>
                <w:bCs/>
                <w:color w:val="000000" w:themeColor="text1"/>
                <w:sz w:val="22"/>
                <w:szCs w:val="22"/>
              </w:rPr>
            </w:pPr>
          </w:p>
        </w:tc>
        <w:tc>
          <w:tcPr>
            <w:tcW w:w="12240" w:type="dxa"/>
          </w:tcPr>
          <w:p w14:paraId="7E9AFB10" w14:textId="77777777" w:rsidR="00C75863" w:rsidRDefault="00C75863" w:rsidP="007650DB">
            <w:pPr>
              <w:rPr>
                <w:b/>
                <w:bCs/>
                <w:color w:val="000000" w:themeColor="text1"/>
                <w:sz w:val="22"/>
                <w:szCs w:val="22"/>
              </w:rPr>
            </w:pPr>
          </w:p>
          <w:p w14:paraId="1A9E9671" w14:textId="77777777" w:rsidR="00C75863" w:rsidRDefault="00C75863" w:rsidP="007650DB">
            <w:pPr>
              <w:rPr>
                <w:b/>
                <w:bCs/>
                <w:color w:val="000000" w:themeColor="text1"/>
                <w:sz w:val="22"/>
                <w:szCs w:val="22"/>
              </w:rPr>
            </w:pPr>
          </w:p>
          <w:p w14:paraId="50FE29D1" w14:textId="77777777" w:rsidR="00C75863" w:rsidRDefault="00C75863" w:rsidP="007650DB">
            <w:pPr>
              <w:rPr>
                <w:b/>
                <w:bCs/>
                <w:color w:val="000000" w:themeColor="text1"/>
                <w:sz w:val="22"/>
                <w:szCs w:val="22"/>
              </w:rPr>
            </w:pPr>
          </w:p>
          <w:p w14:paraId="41971CAE" w14:textId="77777777" w:rsidR="00C75863" w:rsidRDefault="00C75863" w:rsidP="007650DB">
            <w:pPr>
              <w:rPr>
                <w:b/>
                <w:bCs/>
                <w:color w:val="000000" w:themeColor="text1"/>
                <w:sz w:val="22"/>
                <w:szCs w:val="22"/>
              </w:rPr>
            </w:pPr>
          </w:p>
          <w:p w14:paraId="57AAAB13" w14:textId="77777777" w:rsidR="00C75863" w:rsidRPr="00E962BF" w:rsidRDefault="00C75863" w:rsidP="007650DB">
            <w:pPr>
              <w:rPr>
                <w:rFonts w:asciiTheme="minorHAnsi" w:hAnsiTheme="minorHAnsi"/>
                <w:b/>
                <w:bCs/>
                <w:color w:val="000000" w:themeColor="text1"/>
                <w:sz w:val="22"/>
                <w:szCs w:val="22"/>
              </w:rPr>
            </w:pPr>
          </w:p>
        </w:tc>
      </w:tr>
    </w:tbl>
    <w:p w14:paraId="60051B58" w14:textId="781B34E4" w:rsidR="00E962BF" w:rsidRDefault="00E962BF" w:rsidP="00DC36DD">
      <w:pPr>
        <w:rPr>
          <w:rFonts w:asciiTheme="minorHAnsi" w:hAnsiTheme="minorHAnsi"/>
          <w:b/>
          <w:bCs/>
          <w:color w:val="000000" w:themeColor="text1"/>
          <w:sz w:val="32"/>
          <w:szCs w:val="32"/>
        </w:rPr>
      </w:pPr>
      <w:r>
        <w:rPr>
          <w:rFonts w:asciiTheme="minorHAnsi" w:hAnsiTheme="minorHAnsi"/>
          <w:b/>
          <w:bCs/>
          <w:color w:val="000000" w:themeColor="text1"/>
          <w:sz w:val="32"/>
          <w:szCs w:val="32"/>
        </w:rPr>
        <w:br/>
      </w:r>
    </w:p>
    <w:p w14:paraId="4BAF8E42" w14:textId="77777777" w:rsidR="00F56FF7" w:rsidRDefault="00F56FF7" w:rsidP="00DC36DD">
      <w:pPr>
        <w:rPr>
          <w:rFonts w:asciiTheme="minorHAnsi" w:hAnsiTheme="minorHAnsi"/>
          <w:b/>
          <w:bCs/>
          <w:color w:val="000000" w:themeColor="text1"/>
          <w:sz w:val="32"/>
          <w:szCs w:val="32"/>
        </w:rPr>
      </w:pPr>
    </w:p>
    <w:p w14:paraId="3C762AE7" w14:textId="03C8DC14" w:rsidR="00476E05" w:rsidRPr="00347653" w:rsidRDefault="00FE020E" w:rsidP="00DC36DD">
      <w:pPr>
        <w:rPr>
          <w:rFonts w:asciiTheme="minorHAnsi" w:hAnsiTheme="minorHAnsi"/>
          <w:b/>
          <w:bCs/>
          <w:color w:val="000000" w:themeColor="text1"/>
          <w:sz w:val="32"/>
          <w:szCs w:val="32"/>
        </w:rPr>
      </w:pPr>
      <w:r w:rsidRPr="00347653">
        <w:rPr>
          <w:rFonts w:asciiTheme="minorHAnsi" w:hAnsiTheme="minorHAnsi"/>
          <w:b/>
          <w:bCs/>
          <w:color w:val="000000" w:themeColor="text1"/>
          <w:sz w:val="32"/>
          <w:szCs w:val="32"/>
        </w:rPr>
        <w:lastRenderedPageBreak/>
        <w:t>Creative Thinking</w:t>
      </w:r>
    </w:p>
    <w:p w14:paraId="1F7BAD96" w14:textId="77777777" w:rsidR="00771317" w:rsidRPr="009A2B1C" w:rsidRDefault="00771317" w:rsidP="00DC36DD">
      <w:pPr>
        <w:rPr>
          <w:rFonts w:asciiTheme="minorHAnsi" w:eastAsia="Times New Roman" w:hAnsiTheme="minorHAnsi"/>
          <w:color w:val="000000" w:themeColor="text1"/>
          <w:shd w:val="clear" w:color="auto" w:fill="FFFFFF"/>
        </w:rPr>
      </w:pPr>
      <w:r w:rsidRPr="009A2B1C">
        <w:rPr>
          <w:rFonts w:asciiTheme="minorHAnsi" w:eastAsia="Times New Roman" w:hAnsiTheme="minorHAnsi"/>
          <w:color w:val="000000" w:themeColor="text1"/>
          <w:shd w:val="clear" w:color="auto" w:fill="FFFFFF"/>
        </w:rPr>
        <w:t>Students will develop the capacity to combine or synthesize existing ideas, images</w:t>
      </w:r>
      <w:r w:rsidRPr="00347653">
        <w:rPr>
          <w:rFonts w:asciiTheme="minorHAnsi" w:eastAsia="Times New Roman" w:hAnsiTheme="minorHAnsi"/>
          <w:color w:val="000000" w:themeColor="text1"/>
          <w:shd w:val="clear" w:color="auto" w:fill="FFFFFF"/>
        </w:rPr>
        <w:t>, or expertise in original ways.</w:t>
      </w:r>
      <w:r w:rsidRPr="009A2B1C">
        <w:rPr>
          <w:rFonts w:asciiTheme="minorHAnsi" w:eastAsia="Times New Roman" w:hAnsiTheme="minorHAnsi"/>
          <w:color w:val="000000" w:themeColor="text1"/>
          <w:shd w:val="clear" w:color="auto" w:fill="FFFFFF"/>
        </w:rPr>
        <w:t xml:space="preserve"> </w:t>
      </w:r>
      <w:r w:rsidRPr="00347653">
        <w:rPr>
          <w:rFonts w:asciiTheme="minorHAnsi" w:eastAsia="Times New Roman" w:hAnsiTheme="minorHAnsi"/>
          <w:color w:val="000000" w:themeColor="text1"/>
          <w:shd w:val="clear" w:color="auto" w:fill="FFFFFF"/>
        </w:rPr>
        <w:t xml:space="preserve">Students will work in </w:t>
      </w:r>
      <w:r w:rsidRPr="009A2B1C">
        <w:rPr>
          <w:rFonts w:asciiTheme="minorHAnsi" w:eastAsia="Times New Roman" w:hAnsiTheme="minorHAnsi"/>
          <w:color w:val="000000" w:themeColor="text1"/>
          <w:shd w:val="clear" w:color="auto" w:fill="FFFFFF"/>
        </w:rPr>
        <w:t>imaginative way</w:t>
      </w:r>
      <w:r w:rsidRPr="00347653">
        <w:rPr>
          <w:rFonts w:asciiTheme="minorHAnsi" w:eastAsia="Times New Roman" w:hAnsiTheme="minorHAnsi"/>
          <w:color w:val="000000" w:themeColor="text1"/>
          <w:shd w:val="clear" w:color="auto" w:fill="FFFFFF"/>
        </w:rPr>
        <w:t>s</w:t>
      </w:r>
      <w:r w:rsidRPr="009A2B1C">
        <w:rPr>
          <w:rFonts w:asciiTheme="minorHAnsi" w:eastAsia="Times New Roman" w:hAnsiTheme="minorHAnsi"/>
          <w:color w:val="000000" w:themeColor="text1"/>
          <w:shd w:val="clear" w:color="auto" w:fill="FFFFFF"/>
        </w:rPr>
        <w:t xml:space="preserve"> characterized by a high degree of innovation, divergent thinking, and risk taking.</w:t>
      </w:r>
    </w:p>
    <w:p w14:paraId="318B5E3B" w14:textId="77777777" w:rsidR="002528C1" w:rsidRDefault="002528C1" w:rsidP="00DC36DD">
      <w:pPr>
        <w:rPr>
          <w:rFonts w:asciiTheme="minorHAnsi" w:hAnsiTheme="minorHAnsi" w:cstheme="minorBidi"/>
          <w:color w:val="000000" w:themeColor="text1"/>
        </w:rPr>
      </w:pPr>
    </w:p>
    <w:p w14:paraId="66BF246A" w14:textId="38DE8DCA" w:rsidR="00771317" w:rsidRDefault="00331200" w:rsidP="00DC36DD">
      <w:pPr>
        <w:rPr>
          <w:rFonts w:asciiTheme="minorHAnsi" w:hAnsiTheme="minorHAnsi" w:cstheme="minorBidi"/>
          <w:color w:val="000000" w:themeColor="text1"/>
        </w:rPr>
      </w:pPr>
      <w:r>
        <w:rPr>
          <w:rFonts w:asciiTheme="minorHAnsi" w:hAnsiTheme="minorHAnsi" w:cstheme="minorBidi"/>
          <w:color w:val="000000" w:themeColor="text1"/>
        </w:rPr>
        <w:t>Course will engage students in developing at least half of the following</w:t>
      </w:r>
      <w:r w:rsidRPr="00E20DFA">
        <w:rPr>
          <w:rFonts w:asciiTheme="minorHAnsi" w:hAnsiTheme="minorHAnsi" w:cstheme="minorBidi"/>
          <w:color w:val="000000" w:themeColor="text1"/>
        </w:rPr>
        <w:t>:</w:t>
      </w:r>
    </w:p>
    <w:p w14:paraId="0CAC6FB7" w14:textId="6AF6024F" w:rsidR="00DA0AE1" w:rsidRPr="00DA0AE1" w:rsidRDefault="00DA0AE1" w:rsidP="00DA0AE1">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 xml:space="preserve">Acquiring competencies: acquiring strategies and skills within a particular domain. </w:t>
      </w:r>
    </w:p>
    <w:p w14:paraId="4E466578" w14:textId="72A52F54" w:rsidR="00DA0AE1" w:rsidRPr="00DA0AE1" w:rsidRDefault="00DA0AE1" w:rsidP="00DA0AE1">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 xml:space="preserve">Taking risks: going beyond original parameters of assignment, introducing new materials and forms, tackling controversial topics, advocating unpopular ideas or solutions. </w:t>
      </w:r>
    </w:p>
    <w:p w14:paraId="7DAF89F3" w14:textId="782F9BE9" w:rsidR="00DA0AE1" w:rsidRPr="00DA0AE1" w:rsidRDefault="00DA0AE1" w:rsidP="00DA0AE1">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 xml:space="preserve">Solving problems. </w:t>
      </w:r>
    </w:p>
    <w:p w14:paraId="14AFA412" w14:textId="1B9F4BF8" w:rsidR="00476E05" w:rsidRPr="00BE3AAC" w:rsidRDefault="00DA0AE1" w:rsidP="00DA0AE1">
      <w:pPr>
        <w:numPr>
          <w:ilvl w:val="0"/>
          <w:numId w:val="2"/>
        </w:numPr>
        <w:shd w:val="clear" w:color="auto" w:fill="FFFFFF"/>
        <w:textAlignment w:val="baseline"/>
        <w:rPr>
          <w:rFonts w:asciiTheme="minorHAnsi" w:eastAsia="Times New Roman" w:hAnsiTheme="minorHAnsi"/>
          <w:color w:val="000000" w:themeColor="text1"/>
        </w:rPr>
      </w:pPr>
      <w:r w:rsidRPr="00DA0AE1">
        <w:rPr>
          <w:rFonts w:asciiTheme="minorHAnsi" w:eastAsia="Times New Roman" w:hAnsiTheme="minorHAnsi"/>
          <w:color w:val="000000" w:themeColor="text1"/>
        </w:rPr>
        <w:t>Innovative thinking: connecting, synthesizing or transforming ideas in discipline-specific ways.</w:t>
      </w:r>
      <w:r w:rsidR="00BE3AAC">
        <w:rPr>
          <w:rFonts w:asciiTheme="minorHAnsi" w:eastAsia="Times New Roman" w:hAnsiTheme="minorHAnsi"/>
          <w:color w:val="000000" w:themeColor="text1"/>
          <w:bdr w:val="none" w:sz="0" w:space="0" w:color="auto" w:frame="1"/>
        </w:rPr>
        <w:br/>
      </w:r>
    </w:p>
    <w:tbl>
      <w:tblPr>
        <w:tblStyle w:val="TableGrid"/>
        <w:tblW w:w="13765" w:type="dxa"/>
        <w:tblLook w:val="04A0" w:firstRow="1" w:lastRow="0" w:firstColumn="1" w:lastColumn="0" w:noHBand="0" w:noVBand="1"/>
      </w:tblPr>
      <w:tblGrid>
        <w:gridCol w:w="1525"/>
        <w:gridCol w:w="12240"/>
      </w:tblGrid>
      <w:tr w:rsidR="00C75863" w:rsidRPr="00C75863" w14:paraId="35BDB0BC" w14:textId="77777777" w:rsidTr="00F56FF7">
        <w:tc>
          <w:tcPr>
            <w:tcW w:w="1525" w:type="dxa"/>
          </w:tcPr>
          <w:p w14:paraId="77F3BD07" w14:textId="77777777" w:rsidR="00C75863" w:rsidRPr="00C75863" w:rsidRDefault="00C75863" w:rsidP="007B1C9E">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5CA7A3E9" w14:textId="6C448535" w:rsidR="00C75863" w:rsidRPr="00C75863" w:rsidRDefault="00E575A2" w:rsidP="007B1C9E">
            <w:pPr>
              <w:rPr>
                <w:rFonts w:asciiTheme="minorHAnsi" w:hAnsiTheme="minorHAnsi" w:cstheme="minorHAnsi"/>
                <w:b/>
                <w:bCs/>
                <w:color w:val="000000" w:themeColor="text1"/>
                <w:sz w:val="22"/>
                <w:szCs w:val="22"/>
              </w:rPr>
            </w:pPr>
            <w:r>
              <w:rPr>
                <w:rFonts w:asciiTheme="minorHAnsi" w:hAnsiTheme="minorHAnsi" w:cstheme="minorHAnsi"/>
                <w:b/>
                <w:color w:val="000000" w:themeColor="text1"/>
                <w:sz w:val="22"/>
                <w:szCs w:val="22"/>
              </w:rPr>
              <w:t>(</w:t>
            </w:r>
            <w:r w:rsidR="00C75863" w:rsidRPr="00C75863">
              <w:rPr>
                <w:rFonts w:asciiTheme="minorHAnsi" w:hAnsiTheme="minorHAnsi" w:cstheme="minorHAnsi"/>
                <w:b/>
                <w:color w:val="000000" w:themeColor="text1"/>
                <w:sz w:val="22"/>
                <w:szCs w:val="22"/>
              </w:rPr>
              <w:t xml:space="preserve">must address </w:t>
            </w:r>
            <w:r w:rsidR="00E149A6">
              <w:rPr>
                <w:rFonts w:asciiTheme="minorHAnsi" w:hAnsiTheme="minorHAnsi" w:cstheme="minorHAnsi"/>
                <w:b/>
                <w:color w:val="000000" w:themeColor="text1"/>
                <w:sz w:val="22"/>
                <w:szCs w:val="22"/>
              </w:rPr>
              <w:t>2</w:t>
            </w:r>
            <w:r w:rsidR="00C75863" w:rsidRPr="00C75863">
              <w:rPr>
                <w:rFonts w:asciiTheme="minorHAnsi" w:hAnsiTheme="minorHAnsi" w:cstheme="minorHAnsi"/>
                <w:b/>
                <w:color w:val="000000" w:themeColor="text1"/>
                <w:sz w:val="22"/>
                <w:szCs w:val="22"/>
              </w:rPr>
              <w:t xml:space="preserve"> of </w:t>
            </w:r>
            <w:r w:rsidR="00E149A6">
              <w:rPr>
                <w:rFonts w:asciiTheme="minorHAnsi" w:hAnsiTheme="minorHAnsi" w:cstheme="minorHAnsi"/>
                <w:b/>
                <w:color w:val="000000" w:themeColor="text1"/>
                <w:sz w:val="22"/>
                <w:szCs w:val="22"/>
              </w:rPr>
              <w:t>4</w:t>
            </w:r>
            <w:r>
              <w:rPr>
                <w:rFonts w:asciiTheme="minorHAnsi" w:hAnsiTheme="minorHAnsi" w:cstheme="minorHAnsi"/>
                <w:b/>
                <w:color w:val="000000" w:themeColor="text1"/>
                <w:sz w:val="22"/>
                <w:szCs w:val="22"/>
              </w:rPr>
              <w:t>)</w:t>
            </w:r>
          </w:p>
        </w:tc>
        <w:tc>
          <w:tcPr>
            <w:tcW w:w="12240" w:type="dxa"/>
          </w:tcPr>
          <w:p w14:paraId="264810EA" w14:textId="34670FFB" w:rsidR="00C75863" w:rsidRPr="00C75863" w:rsidRDefault="000278B6" w:rsidP="007B1C9E">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has been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ou are also welcome to upload additional course materials as illustrations.</w:t>
            </w:r>
            <w:r>
              <w:rPr>
                <w:rFonts w:asciiTheme="minorHAnsi" w:hAnsiTheme="minorHAnsi" w:cstheme="minorHAnsi"/>
                <w:sz w:val="22"/>
                <w:szCs w:val="22"/>
              </w:rPr>
              <w:t xml:space="preserve"> (Add rows to the table as needed)</w:t>
            </w:r>
          </w:p>
        </w:tc>
      </w:tr>
      <w:tr w:rsidR="00C75863" w:rsidRPr="00E962BF" w14:paraId="5DCA0387" w14:textId="77777777" w:rsidTr="00F56FF7">
        <w:tc>
          <w:tcPr>
            <w:tcW w:w="1525" w:type="dxa"/>
          </w:tcPr>
          <w:p w14:paraId="4931D9F6" w14:textId="77777777" w:rsidR="00C75863" w:rsidRPr="004C5065" w:rsidRDefault="00C75863" w:rsidP="007B1C9E">
            <w:pPr>
              <w:rPr>
                <w:b/>
                <w:bCs/>
                <w:color w:val="000000" w:themeColor="text1"/>
                <w:sz w:val="22"/>
                <w:szCs w:val="22"/>
              </w:rPr>
            </w:pPr>
          </w:p>
          <w:p w14:paraId="18839F04" w14:textId="77777777" w:rsidR="00C75863" w:rsidRPr="004C5065" w:rsidRDefault="00C75863" w:rsidP="007B1C9E">
            <w:pPr>
              <w:rPr>
                <w:b/>
                <w:bCs/>
                <w:color w:val="000000" w:themeColor="text1"/>
                <w:sz w:val="22"/>
                <w:szCs w:val="22"/>
              </w:rPr>
            </w:pPr>
          </w:p>
          <w:p w14:paraId="0C781E78" w14:textId="77777777" w:rsidR="00C75863" w:rsidRPr="00E962BF" w:rsidRDefault="00C75863" w:rsidP="007B1C9E">
            <w:pPr>
              <w:rPr>
                <w:rFonts w:asciiTheme="minorHAnsi" w:hAnsiTheme="minorHAnsi"/>
                <w:b/>
                <w:bCs/>
                <w:color w:val="000000" w:themeColor="text1"/>
                <w:sz w:val="22"/>
                <w:szCs w:val="22"/>
              </w:rPr>
            </w:pPr>
          </w:p>
        </w:tc>
        <w:tc>
          <w:tcPr>
            <w:tcW w:w="12240" w:type="dxa"/>
          </w:tcPr>
          <w:p w14:paraId="7735960A" w14:textId="77777777" w:rsidR="00C75863" w:rsidRPr="00E962BF" w:rsidRDefault="00C75863" w:rsidP="007B1C9E">
            <w:pPr>
              <w:rPr>
                <w:rFonts w:asciiTheme="minorHAnsi" w:hAnsiTheme="minorHAnsi"/>
                <w:b/>
                <w:bCs/>
                <w:color w:val="000000" w:themeColor="text1"/>
                <w:sz w:val="22"/>
                <w:szCs w:val="22"/>
              </w:rPr>
            </w:pPr>
          </w:p>
        </w:tc>
      </w:tr>
      <w:tr w:rsidR="00C75863" w:rsidRPr="00E962BF" w14:paraId="0898C28E" w14:textId="77777777" w:rsidTr="00F56FF7">
        <w:trPr>
          <w:trHeight w:val="251"/>
        </w:trPr>
        <w:tc>
          <w:tcPr>
            <w:tcW w:w="1525" w:type="dxa"/>
          </w:tcPr>
          <w:p w14:paraId="29F642A9" w14:textId="77777777" w:rsidR="00C75863" w:rsidRPr="004C5065" w:rsidRDefault="00C75863" w:rsidP="007B1C9E">
            <w:pPr>
              <w:rPr>
                <w:b/>
                <w:bCs/>
                <w:color w:val="000000" w:themeColor="text1"/>
                <w:sz w:val="22"/>
                <w:szCs w:val="22"/>
              </w:rPr>
            </w:pPr>
          </w:p>
          <w:p w14:paraId="67682775" w14:textId="77777777" w:rsidR="00C75863" w:rsidRPr="004C5065" w:rsidRDefault="00C75863" w:rsidP="007B1C9E">
            <w:pPr>
              <w:rPr>
                <w:b/>
                <w:bCs/>
                <w:color w:val="000000" w:themeColor="text1"/>
                <w:sz w:val="22"/>
                <w:szCs w:val="22"/>
              </w:rPr>
            </w:pPr>
          </w:p>
          <w:p w14:paraId="21BE9A15" w14:textId="77777777" w:rsidR="00C75863" w:rsidRPr="004C5065" w:rsidRDefault="00C75863" w:rsidP="007B1C9E">
            <w:pPr>
              <w:rPr>
                <w:b/>
                <w:bCs/>
                <w:color w:val="000000" w:themeColor="text1"/>
                <w:sz w:val="22"/>
                <w:szCs w:val="22"/>
              </w:rPr>
            </w:pPr>
          </w:p>
          <w:p w14:paraId="2829E4A8" w14:textId="77777777" w:rsidR="00C75863" w:rsidRPr="00E962BF" w:rsidRDefault="00C75863" w:rsidP="007B1C9E">
            <w:pPr>
              <w:rPr>
                <w:rFonts w:asciiTheme="minorHAnsi" w:hAnsiTheme="minorHAnsi"/>
                <w:b/>
                <w:bCs/>
                <w:color w:val="000000" w:themeColor="text1"/>
                <w:sz w:val="22"/>
                <w:szCs w:val="22"/>
              </w:rPr>
            </w:pPr>
          </w:p>
        </w:tc>
        <w:tc>
          <w:tcPr>
            <w:tcW w:w="12240" w:type="dxa"/>
          </w:tcPr>
          <w:p w14:paraId="6A35D061" w14:textId="77777777" w:rsidR="00C75863" w:rsidRDefault="00C75863" w:rsidP="007B1C9E">
            <w:pPr>
              <w:rPr>
                <w:b/>
                <w:bCs/>
                <w:color w:val="000000" w:themeColor="text1"/>
                <w:sz w:val="22"/>
                <w:szCs w:val="22"/>
              </w:rPr>
            </w:pPr>
          </w:p>
          <w:p w14:paraId="2D8800CA" w14:textId="77777777" w:rsidR="00C75863" w:rsidRDefault="00C75863" w:rsidP="007B1C9E">
            <w:pPr>
              <w:rPr>
                <w:b/>
                <w:bCs/>
                <w:color w:val="000000" w:themeColor="text1"/>
                <w:sz w:val="22"/>
                <w:szCs w:val="22"/>
              </w:rPr>
            </w:pPr>
          </w:p>
          <w:p w14:paraId="55932045" w14:textId="77777777" w:rsidR="00C75863" w:rsidRDefault="00C75863" w:rsidP="007B1C9E">
            <w:pPr>
              <w:rPr>
                <w:b/>
                <w:bCs/>
                <w:color w:val="000000" w:themeColor="text1"/>
                <w:sz w:val="22"/>
                <w:szCs w:val="22"/>
              </w:rPr>
            </w:pPr>
          </w:p>
          <w:p w14:paraId="0849DD92" w14:textId="77777777" w:rsidR="00C75863" w:rsidRDefault="00C75863" w:rsidP="007B1C9E">
            <w:pPr>
              <w:rPr>
                <w:b/>
                <w:bCs/>
                <w:color w:val="000000" w:themeColor="text1"/>
                <w:sz w:val="22"/>
                <w:szCs w:val="22"/>
              </w:rPr>
            </w:pPr>
          </w:p>
          <w:p w14:paraId="14C5F01A" w14:textId="77777777" w:rsidR="00C75863" w:rsidRPr="00E962BF" w:rsidRDefault="00C75863" w:rsidP="007B1C9E">
            <w:pPr>
              <w:rPr>
                <w:rFonts w:asciiTheme="minorHAnsi" w:hAnsiTheme="minorHAnsi"/>
                <w:b/>
                <w:bCs/>
                <w:color w:val="000000" w:themeColor="text1"/>
                <w:sz w:val="22"/>
                <w:szCs w:val="22"/>
              </w:rPr>
            </w:pPr>
          </w:p>
        </w:tc>
      </w:tr>
      <w:tr w:rsidR="00C75863" w:rsidRPr="00E962BF" w14:paraId="7D7E5054" w14:textId="77777777" w:rsidTr="00F56FF7">
        <w:trPr>
          <w:trHeight w:val="251"/>
        </w:trPr>
        <w:tc>
          <w:tcPr>
            <w:tcW w:w="1525" w:type="dxa"/>
          </w:tcPr>
          <w:p w14:paraId="676C8266" w14:textId="77777777" w:rsidR="00C75863" w:rsidRPr="004C5065" w:rsidRDefault="00C75863" w:rsidP="007B1C9E">
            <w:pPr>
              <w:rPr>
                <w:b/>
                <w:bCs/>
                <w:color w:val="000000" w:themeColor="text1"/>
                <w:sz w:val="22"/>
                <w:szCs w:val="22"/>
              </w:rPr>
            </w:pPr>
          </w:p>
          <w:p w14:paraId="48D36177" w14:textId="77777777" w:rsidR="00C75863" w:rsidRPr="004C5065" w:rsidRDefault="00C75863" w:rsidP="007B1C9E">
            <w:pPr>
              <w:rPr>
                <w:b/>
                <w:bCs/>
                <w:color w:val="000000" w:themeColor="text1"/>
                <w:sz w:val="22"/>
                <w:szCs w:val="22"/>
              </w:rPr>
            </w:pPr>
          </w:p>
          <w:p w14:paraId="704EE6F9" w14:textId="77777777" w:rsidR="00C75863" w:rsidRPr="004C5065" w:rsidRDefault="00C75863" w:rsidP="007B1C9E">
            <w:pPr>
              <w:rPr>
                <w:b/>
                <w:bCs/>
                <w:color w:val="000000" w:themeColor="text1"/>
                <w:sz w:val="22"/>
                <w:szCs w:val="22"/>
              </w:rPr>
            </w:pPr>
          </w:p>
          <w:p w14:paraId="1DFFC902" w14:textId="77777777" w:rsidR="00C75863" w:rsidRPr="00E962BF" w:rsidRDefault="00C75863" w:rsidP="007B1C9E">
            <w:pPr>
              <w:rPr>
                <w:rFonts w:asciiTheme="minorHAnsi" w:hAnsiTheme="minorHAnsi"/>
                <w:b/>
                <w:bCs/>
                <w:color w:val="000000" w:themeColor="text1"/>
                <w:sz w:val="22"/>
                <w:szCs w:val="22"/>
              </w:rPr>
            </w:pPr>
          </w:p>
        </w:tc>
        <w:tc>
          <w:tcPr>
            <w:tcW w:w="12240" w:type="dxa"/>
          </w:tcPr>
          <w:p w14:paraId="78CF1097" w14:textId="77777777" w:rsidR="00C75863" w:rsidRDefault="00C75863" w:rsidP="007B1C9E">
            <w:pPr>
              <w:rPr>
                <w:b/>
                <w:bCs/>
                <w:color w:val="000000" w:themeColor="text1"/>
                <w:sz w:val="22"/>
                <w:szCs w:val="22"/>
              </w:rPr>
            </w:pPr>
          </w:p>
          <w:p w14:paraId="3ABC59E8" w14:textId="77777777" w:rsidR="00C75863" w:rsidRDefault="00C75863" w:rsidP="007B1C9E">
            <w:pPr>
              <w:rPr>
                <w:b/>
                <w:bCs/>
                <w:color w:val="000000" w:themeColor="text1"/>
                <w:sz w:val="22"/>
                <w:szCs w:val="22"/>
              </w:rPr>
            </w:pPr>
          </w:p>
          <w:p w14:paraId="66D1E63B" w14:textId="77777777" w:rsidR="00C75863" w:rsidRDefault="00C75863" w:rsidP="007B1C9E">
            <w:pPr>
              <w:rPr>
                <w:b/>
                <w:bCs/>
                <w:color w:val="000000" w:themeColor="text1"/>
                <w:sz w:val="22"/>
                <w:szCs w:val="22"/>
              </w:rPr>
            </w:pPr>
          </w:p>
          <w:p w14:paraId="1D7A542E" w14:textId="77777777" w:rsidR="00C75863" w:rsidRDefault="00C75863" w:rsidP="007B1C9E">
            <w:pPr>
              <w:rPr>
                <w:b/>
                <w:bCs/>
                <w:color w:val="000000" w:themeColor="text1"/>
                <w:sz w:val="22"/>
                <w:szCs w:val="22"/>
              </w:rPr>
            </w:pPr>
          </w:p>
          <w:p w14:paraId="78FC2E04" w14:textId="77777777" w:rsidR="00C75863" w:rsidRPr="00E962BF" w:rsidRDefault="00C75863" w:rsidP="007B1C9E">
            <w:pPr>
              <w:rPr>
                <w:rFonts w:asciiTheme="minorHAnsi" w:hAnsiTheme="minorHAnsi"/>
                <w:b/>
                <w:bCs/>
                <w:color w:val="000000" w:themeColor="text1"/>
                <w:sz w:val="22"/>
                <w:szCs w:val="22"/>
              </w:rPr>
            </w:pPr>
          </w:p>
        </w:tc>
      </w:tr>
    </w:tbl>
    <w:p w14:paraId="31360C60" w14:textId="4533E677" w:rsidR="00476E05" w:rsidRDefault="00476E05" w:rsidP="00DC36DD">
      <w:pPr>
        <w:rPr>
          <w:rFonts w:asciiTheme="minorHAnsi" w:hAnsiTheme="minorHAnsi"/>
          <w:color w:val="000000" w:themeColor="text1"/>
        </w:rPr>
      </w:pPr>
    </w:p>
    <w:p w14:paraId="731D42D6" w14:textId="77777777" w:rsidR="00B21461" w:rsidRPr="00347653" w:rsidRDefault="00B21461" w:rsidP="00DC36DD">
      <w:pPr>
        <w:rPr>
          <w:rFonts w:asciiTheme="minorHAnsi" w:hAnsiTheme="minorHAnsi"/>
          <w:color w:val="000000" w:themeColor="text1"/>
        </w:rPr>
      </w:pPr>
    </w:p>
    <w:p w14:paraId="01857D72" w14:textId="1EF00614" w:rsidR="00052AA1" w:rsidRDefault="00052AA1" w:rsidP="00DC36DD">
      <w:pPr>
        <w:rPr>
          <w:rFonts w:asciiTheme="minorHAnsi" w:hAnsiTheme="minorHAnsi"/>
          <w:color w:val="000000" w:themeColor="text1"/>
        </w:rPr>
      </w:pPr>
    </w:p>
    <w:p w14:paraId="7925F3C5" w14:textId="77777777" w:rsidR="00331200" w:rsidRDefault="00331200" w:rsidP="00DC36DD">
      <w:pPr>
        <w:rPr>
          <w:rFonts w:asciiTheme="minorHAnsi" w:hAnsiTheme="minorHAnsi"/>
          <w:color w:val="000000" w:themeColor="text1"/>
        </w:rPr>
      </w:pPr>
    </w:p>
    <w:p w14:paraId="1ADE0CD8" w14:textId="77777777" w:rsidR="00E962BF" w:rsidRPr="00347653" w:rsidRDefault="00E962BF" w:rsidP="00DC36DD">
      <w:pPr>
        <w:rPr>
          <w:rFonts w:asciiTheme="minorHAnsi" w:hAnsiTheme="minorHAnsi"/>
          <w:color w:val="000000" w:themeColor="text1"/>
        </w:rPr>
      </w:pPr>
    </w:p>
    <w:p w14:paraId="747C7F87" w14:textId="77777777" w:rsidR="002528C1" w:rsidRDefault="002528C1" w:rsidP="00DC36DD">
      <w:pPr>
        <w:outlineLvl w:val="2"/>
        <w:rPr>
          <w:rFonts w:asciiTheme="minorHAnsi" w:eastAsia="Times New Roman" w:hAnsiTheme="minorHAnsi" w:cstheme="minorBidi"/>
          <w:b/>
          <w:bCs/>
          <w:color w:val="000000" w:themeColor="text1"/>
          <w:sz w:val="32"/>
          <w:szCs w:val="32"/>
        </w:rPr>
      </w:pPr>
    </w:p>
    <w:p w14:paraId="3A991117" w14:textId="77777777" w:rsidR="00F56FF7" w:rsidRDefault="00F56FF7" w:rsidP="00DC36DD">
      <w:pPr>
        <w:outlineLvl w:val="2"/>
        <w:rPr>
          <w:rFonts w:asciiTheme="minorHAnsi" w:eastAsia="Times New Roman" w:hAnsiTheme="minorHAnsi" w:cstheme="minorBidi"/>
          <w:b/>
          <w:bCs/>
          <w:color w:val="000000" w:themeColor="text1"/>
          <w:sz w:val="32"/>
          <w:szCs w:val="32"/>
        </w:rPr>
      </w:pPr>
    </w:p>
    <w:p w14:paraId="7C54AA63" w14:textId="7149E312" w:rsidR="00A44158" w:rsidRPr="00347653" w:rsidRDefault="00A44158" w:rsidP="00DC36DD">
      <w:pPr>
        <w:outlineLvl w:val="2"/>
        <w:rPr>
          <w:rFonts w:asciiTheme="minorHAnsi" w:eastAsia="Times New Roman" w:hAnsiTheme="minorHAnsi"/>
          <w:b/>
          <w:bCs/>
          <w:color w:val="000000" w:themeColor="text1"/>
          <w:sz w:val="32"/>
          <w:szCs w:val="32"/>
        </w:rPr>
      </w:pPr>
      <w:r w:rsidRPr="00343FE1">
        <w:rPr>
          <w:rFonts w:asciiTheme="minorHAnsi" w:eastAsia="Times New Roman" w:hAnsiTheme="minorHAnsi" w:cstheme="minorBidi"/>
          <w:b/>
          <w:bCs/>
          <w:color w:val="000000" w:themeColor="text1"/>
          <w:sz w:val="32"/>
          <w:szCs w:val="32"/>
        </w:rPr>
        <w:lastRenderedPageBreak/>
        <w:t>Written Communication</w:t>
      </w:r>
      <w:r w:rsidRPr="00347653">
        <w:rPr>
          <w:rFonts w:asciiTheme="minorHAnsi" w:eastAsia="Times New Roman" w:hAnsiTheme="minorHAnsi"/>
          <w:b/>
          <w:bCs/>
          <w:color w:val="000000" w:themeColor="text1"/>
          <w:sz w:val="32"/>
          <w:szCs w:val="32"/>
        </w:rPr>
        <w:br/>
      </w:r>
      <w:r w:rsidRPr="00343FE1">
        <w:rPr>
          <w:rFonts w:asciiTheme="minorHAnsi" w:hAnsiTheme="minorHAnsi" w:cstheme="minorBidi"/>
          <w:color w:val="000000" w:themeColor="text1"/>
        </w:rPr>
        <w:t>Through iterative experiences across the curriculum, students will develop the capacity to develop and express ideas in writing, to work in different genres and styles, work with different writing technologies, and mix texts, data, and images to effectively communicate to different audiences.</w:t>
      </w:r>
    </w:p>
    <w:p w14:paraId="29B417B8" w14:textId="77777777" w:rsidR="00DC36DD" w:rsidRDefault="00DC36DD" w:rsidP="00DC36DD">
      <w:pPr>
        <w:rPr>
          <w:rFonts w:asciiTheme="minorHAnsi" w:hAnsiTheme="minorHAnsi"/>
          <w:color w:val="000000" w:themeColor="text1"/>
        </w:rPr>
      </w:pPr>
    </w:p>
    <w:p w14:paraId="571995D8" w14:textId="6F9DE472" w:rsidR="00A44158" w:rsidRPr="00347653" w:rsidRDefault="00331200" w:rsidP="00DC36DD">
      <w:pPr>
        <w:rPr>
          <w:rFonts w:asciiTheme="minorHAnsi" w:hAnsiTheme="minorHAnsi" w:cstheme="minorBidi"/>
          <w:color w:val="000000" w:themeColor="text1"/>
        </w:rPr>
      </w:pPr>
      <w:r>
        <w:rPr>
          <w:rFonts w:asciiTheme="minorHAnsi" w:hAnsiTheme="minorHAnsi" w:cstheme="minorBidi"/>
          <w:color w:val="000000" w:themeColor="text1"/>
        </w:rPr>
        <w:t>Course will engage students in developing at least half of the following</w:t>
      </w:r>
      <w:r w:rsidRPr="00E20DFA">
        <w:rPr>
          <w:rFonts w:asciiTheme="minorHAnsi" w:hAnsiTheme="minorHAnsi" w:cstheme="minorBidi"/>
          <w:color w:val="000000" w:themeColor="text1"/>
        </w:rPr>
        <w:t>:</w:t>
      </w:r>
    </w:p>
    <w:p w14:paraId="6D5E579A" w14:textId="77777777" w:rsidR="003D28FC" w:rsidRPr="003D28FC" w:rsidRDefault="003D28FC" w:rsidP="003D28FC">
      <w:pPr>
        <w:numPr>
          <w:ilvl w:val="0"/>
          <w:numId w:val="1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Context of and purpose for writing: considerations of audience, purpose, and the circumstances surrounding the writing task(s). </w:t>
      </w:r>
    </w:p>
    <w:p w14:paraId="57539E83" w14:textId="32FD8368" w:rsidR="003D28FC" w:rsidRPr="003D28FC" w:rsidRDefault="003D28FC" w:rsidP="003D28FC">
      <w:pPr>
        <w:numPr>
          <w:ilvl w:val="0"/>
          <w:numId w:val="1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Content development. </w:t>
      </w:r>
    </w:p>
    <w:p w14:paraId="3DF4F343" w14:textId="0EB44482" w:rsidR="003D28FC" w:rsidRPr="003D28FC" w:rsidRDefault="003D28FC" w:rsidP="003D28FC">
      <w:pPr>
        <w:numPr>
          <w:ilvl w:val="0"/>
          <w:numId w:val="1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Genre and disciplinary conventions: formal and informal rules inherent in the expectations for writing in particular forms and/or academic fields. </w:t>
      </w:r>
    </w:p>
    <w:p w14:paraId="79252BDA" w14:textId="699E8C23" w:rsidR="003D28FC" w:rsidRPr="003D28FC" w:rsidRDefault="003D28FC" w:rsidP="003D28FC">
      <w:pPr>
        <w:numPr>
          <w:ilvl w:val="0"/>
          <w:numId w:val="16"/>
        </w:numPr>
        <w:rPr>
          <w:rFonts w:asciiTheme="minorHAnsi" w:eastAsia="Times New Roman" w:hAnsiTheme="minorHAnsi"/>
          <w:color w:val="000000" w:themeColor="text1"/>
        </w:rPr>
      </w:pPr>
      <w:r w:rsidRPr="003D28FC">
        <w:rPr>
          <w:rFonts w:asciiTheme="minorHAnsi" w:eastAsia="Times New Roman" w:hAnsiTheme="minorHAnsi"/>
          <w:color w:val="000000" w:themeColor="text1"/>
        </w:rPr>
        <w:t xml:space="preserve">Sources and evidence. </w:t>
      </w:r>
    </w:p>
    <w:p w14:paraId="5FA54EB6" w14:textId="1B449D05" w:rsidR="00A44158" w:rsidRPr="00DC36DD" w:rsidRDefault="003D28FC" w:rsidP="003D28FC">
      <w:pPr>
        <w:numPr>
          <w:ilvl w:val="0"/>
          <w:numId w:val="16"/>
        </w:numPr>
        <w:rPr>
          <w:rFonts w:asciiTheme="minorHAnsi" w:eastAsia="Times New Roman" w:hAnsiTheme="minorHAnsi" w:cstheme="minorBidi"/>
          <w:color w:val="000000" w:themeColor="text1"/>
        </w:rPr>
      </w:pPr>
      <w:r w:rsidRPr="003D28FC">
        <w:rPr>
          <w:rFonts w:asciiTheme="minorHAnsi" w:eastAsia="Times New Roman" w:hAnsiTheme="minorHAnsi"/>
          <w:color w:val="000000" w:themeColor="text1"/>
        </w:rPr>
        <w:t>Control of syntax and mechanics.</w:t>
      </w:r>
    </w:p>
    <w:p w14:paraId="509F0B87" w14:textId="77777777" w:rsidR="00DC36DD" w:rsidRPr="00343FE1" w:rsidRDefault="00DC36DD" w:rsidP="00DC36DD">
      <w:pPr>
        <w:ind w:left="720"/>
        <w:rPr>
          <w:rFonts w:asciiTheme="minorHAnsi" w:eastAsia="Times New Roman" w:hAnsiTheme="minorHAnsi" w:cstheme="minorBidi"/>
          <w:color w:val="000000" w:themeColor="text1"/>
        </w:rPr>
      </w:pPr>
    </w:p>
    <w:tbl>
      <w:tblPr>
        <w:tblStyle w:val="TableGrid"/>
        <w:tblW w:w="13765" w:type="dxa"/>
        <w:tblLook w:val="04A0" w:firstRow="1" w:lastRow="0" w:firstColumn="1" w:lastColumn="0" w:noHBand="0" w:noVBand="1"/>
      </w:tblPr>
      <w:tblGrid>
        <w:gridCol w:w="1615"/>
        <w:gridCol w:w="12150"/>
      </w:tblGrid>
      <w:tr w:rsidR="00921D1D" w:rsidRPr="00C75863" w14:paraId="305B0122" w14:textId="77777777" w:rsidTr="00F56FF7">
        <w:tc>
          <w:tcPr>
            <w:tcW w:w="1615" w:type="dxa"/>
          </w:tcPr>
          <w:p w14:paraId="779C8CC9" w14:textId="77777777" w:rsidR="00921D1D" w:rsidRPr="00C75863" w:rsidRDefault="00921D1D" w:rsidP="007B1C9E">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4BD1E185" w14:textId="401DE8FF" w:rsidR="00921D1D" w:rsidRPr="00C75863" w:rsidRDefault="00E575A2" w:rsidP="007B1C9E">
            <w:pPr>
              <w:rPr>
                <w:rFonts w:asciiTheme="minorHAnsi" w:hAnsiTheme="minorHAnsi" w:cstheme="minorHAnsi"/>
                <w:b/>
                <w:bCs/>
                <w:color w:val="000000" w:themeColor="text1"/>
                <w:sz w:val="22"/>
                <w:szCs w:val="22"/>
              </w:rPr>
            </w:pPr>
            <w:r>
              <w:rPr>
                <w:rFonts w:asciiTheme="minorHAnsi" w:hAnsiTheme="minorHAnsi" w:cstheme="minorHAnsi"/>
                <w:b/>
                <w:color w:val="000000" w:themeColor="text1"/>
                <w:sz w:val="22"/>
                <w:szCs w:val="22"/>
              </w:rPr>
              <w:t>(</w:t>
            </w:r>
            <w:r w:rsidR="00921D1D" w:rsidRPr="00C75863">
              <w:rPr>
                <w:rFonts w:asciiTheme="minorHAnsi" w:hAnsiTheme="minorHAnsi" w:cstheme="minorHAnsi"/>
                <w:b/>
                <w:color w:val="000000" w:themeColor="text1"/>
                <w:sz w:val="22"/>
                <w:szCs w:val="22"/>
              </w:rPr>
              <w:t xml:space="preserve">must address 3 of </w:t>
            </w:r>
            <w:r w:rsidR="00E149A6">
              <w:rPr>
                <w:rFonts w:asciiTheme="minorHAnsi" w:hAnsiTheme="minorHAnsi" w:cstheme="minorHAnsi"/>
                <w:b/>
                <w:color w:val="000000" w:themeColor="text1"/>
                <w:sz w:val="22"/>
                <w:szCs w:val="22"/>
              </w:rPr>
              <w:t>5</w:t>
            </w:r>
            <w:r>
              <w:rPr>
                <w:rFonts w:asciiTheme="minorHAnsi" w:hAnsiTheme="minorHAnsi" w:cstheme="minorHAnsi"/>
                <w:b/>
                <w:color w:val="000000" w:themeColor="text1"/>
                <w:sz w:val="22"/>
                <w:szCs w:val="22"/>
              </w:rPr>
              <w:t>)</w:t>
            </w:r>
          </w:p>
        </w:tc>
        <w:tc>
          <w:tcPr>
            <w:tcW w:w="12150" w:type="dxa"/>
          </w:tcPr>
          <w:p w14:paraId="4DC597BD" w14:textId="1F34649F" w:rsidR="00921D1D" w:rsidRPr="00C75863" w:rsidRDefault="000278B6" w:rsidP="007B1C9E">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has been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ou are also welcome to upload additional course materials as illustrations.</w:t>
            </w:r>
            <w:r>
              <w:rPr>
                <w:rFonts w:asciiTheme="minorHAnsi" w:hAnsiTheme="minorHAnsi" w:cstheme="minorHAnsi"/>
                <w:sz w:val="22"/>
                <w:szCs w:val="22"/>
              </w:rPr>
              <w:t xml:space="preserve"> (Add rows to the table as needed)</w:t>
            </w:r>
          </w:p>
        </w:tc>
      </w:tr>
      <w:tr w:rsidR="00921D1D" w:rsidRPr="00E962BF" w14:paraId="0A328F68" w14:textId="77777777" w:rsidTr="00F56FF7">
        <w:tc>
          <w:tcPr>
            <w:tcW w:w="1615" w:type="dxa"/>
          </w:tcPr>
          <w:p w14:paraId="2E47362A" w14:textId="77777777" w:rsidR="00921D1D" w:rsidRPr="004C5065" w:rsidRDefault="00921D1D" w:rsidP="007B1C9E">
            <w:pPr>
              <w:rPr>
                <w:b/>
                <w:bCs/>
                <w:color w:val="000000" w:themeColor="text1"/>
                <w:sz w:val="22"/>
                <w:szCs w:val="22"/>
              </w:rPr>
            </w:pPr>
          </w:p>
          <w:p w14:paraId="7CF5C7AA" w14:textId="77777777" w:rsidR="00921D1D" w:rsidRPr="004C5065" w:rsidRDefault="00921D1D" w:rsidP="007B1C9E">
            <w:pPr>
              <w:rPr>
                <w:b/>
                <w:bCs/>
                <w:color w:val="000000" w:themeColor="text1"/>
                <w:sz w:val="22"/>
                <w:szCs w:val="22"/>
              </w:rPr>
            </w:pPr>
          </w:p>
          <w:p w14:paraId="7BF9BFDD" w14:textId="77777777" w:rsidR="00921D1D" w:rsidRPr="00E962BF" w:rsidRDefault="00921D1D" w:rsidP="007B1C9E">
            <w:pPr>
              <w:rPr>
                <w:rFonts w:asciiTheme="minorHAnsi" w:hAnsiTheme="minorHAnsi"/>
                <w:b/>
                <w:bCs/>
                <w:color w:val="000000" w:themeColor="text1"/>
                <w:sz w:val="22"/>
                <w:szCs w:val="22"/>
              </w:rPr>
            </w:pPr>
          </w:p>
        </w:tc>
        <w:tc>
          <w:tcPr>
            <w:tcW w:w="12150" w:type="dxa"/>
          </w:tcPr>
          <w:p w14:paraId="37426BE9" w14:textId="77777777" w:rsidR="00921D1D" w:rsidRPr="00E962BF" w:rsidRDefault="00921D1D" w:rsidP="007B1C9E">
            <w:pPr>
              <w:rPr>
                <w:rFonts w:asciiTheme="minorHAnsi" w:hAnsiTheme="minorHAnsi"/>
                <w:b/>
                <w:bCs/>
                <w:color w:val="000000" w:themeColor="text1"/>
                <w:sz w:val="22"/>
                <w:szCs w:val="22"/>
              </w:rPr>
            </w:pPr>
          </w:p>
        </w:tc>
      </w:tr>
      <w:tr w:rsidR="00921D1D" w:rsidRPr="00E962BF" w14:paraId="4875DF0D" w14:textId="77777777" w:rsidTr="00F56FF7">
        <w:trPr>
          <w:trHeight w:val="251"/>
        </w:trPr>
        <w:tc>
          <w:tcPr>
            <w:tcW w:w="1615" w:type="dxa"/>
          </w:tcPr>
          <w:p w14:paraId="50B44061" w14:textId="77777777" w:rsidR="00921D1D" w:rsidRPr="004C5065" w:rsidRDefault="00921D1D" w:rsidP="007B1C9E">
            <w:pPr>
              <w:rPr>
                <w:b/>
                <w:bCs/>
                <w:color w:val="000000" w:themeColor="text1"/>
                <w:sz w:val="22"/>
                <w:szCs w:val="22"/>
              </w:rPr>
            </w:pPr>
          </w:p>
          <w:p w14:paraId="2E169A89" w14:textId="77777777" w:rsidR="00921D1D" w:rsidRPr="004C5065" w:rsidRDefault="00921D1D" w:rsidP="007B1C9E">
            <w:pPr>
              <w:rPr>
                <w:b/>
                <w:bCs/>
                <w:color w:val="000000" w:themeColor="text1"/>
                <w:sz w:val="22"/>
                <w:szCs w:val="22"/>
              </w:rPr>
            </w:pPr>
          </w:p>
          <w:p w14:paraId="343356AF" w14:textId="77777777" w:rsidR="00921D1D" w:rsidRPr="004C5065" w:rsidRDefault="00921D1D" w:rsidP="007B1C9E">
            <w:pPr>
              <w:rPr>
                <w:b/>
                <w:bCs/>
                <w:color w:val="000000" w:themeColor="text1"/>
                <w:sz w:val="22"/>
                <w:szCs w:val="22"/>
              </w:rPr>
            </w:pPr>
          </w:p>
          <w:p w14:paraId="3091340B" w14:textId="77777777" w:rsidR="00921D1D" w:rsidRPr="00E962BF" w:rsidRDefault="00921D1D" w:rsidP="007B1C9E">
            <w:pPr>
              <w:rPr>
                <w:rFonts w:asciiTheme="minorHAnsi" w:hAnsiTheme="minorHAnsi"/>
                <w:b/>
                <w:bCs/>
                <w:color w:val="000000" w:themeColor="text1"/>
                <w:sz w:val="22"/>
                <w:szCs w:val="22"/>
              </w:rPr>
            </w:pPr>
          </w:p>
        </w:tc>
        <w:tc>
          <w:tcPr>
            <w:tcW w:w="12150" w:type="dxa"/>
          </w:tcPr>
          <w:p w14:paraId="4D8653E0" w14:textId="77777777" w:rsidR="00921D1D" w:rsidRDefault="00921D1D" w:rsidP="007B1C9E">
            <w:pPr>
              <w:rPr>
                <w:b/>
                <w:bCs/>
                <w:color w:val="000000" w:themeColor="text1"/>
                <w:sz w:val="22"/>
                <w:szCs w:val="22"/>
              </w:rPr>
            </w:pPr>
          </w:p>
          <w:p w14:paraId="354C95F6" w14:textId="77777777" w:rsidR="00921D1D" w:rsidRDefault="00921D1D" w:rsidP="007B1C9E">
            <w:pPr>
              <w:rPr>
                <w:b/>
                <w:bCs/>
                <w:color w:val="000000" w:themeColor="text1"/>
                <w:sz w:val="22"/>
                <w:szCs w:val="22"/>
              </w:rPr>
            </w:pPr>
          </w:p>
          <w:p w14:paraId="5621D32F" w14:textId="77777777" w:rsidR="00921D1D" w:rsidRDefault="00921D1D" w:rsidP="007B1C9E">
            <w:pPr>
              <w:rPr>
                <w:b/>
                <w:bCs/>
                <w:color w:val="000000" w:themeColor="text1"/>
                <w:sz w:val="22"/>
                <w:szCs w:val="22"/>
              </w:rPr>
            </w:pPr>
          </w:p>
          <w:p w14:paraId="6AAFA397" w14:textId="77777777" w:rsidR="00921D1D" w:rsidRDefault="00921D1D" w:rsidP="007B1C9E">
            <w:pPr>
              <w:rPr>
                <w:b/>
                <w:bCs/>
                <w:color w:val="000000" w:themeColor="text1"/>
                <w:sz w:val="22"/>
                <w:szCs w:val="22"/>
              </w:rPr>
            </w:pPr>
          </w:p>
          <w:p w14:paraId="6F23B8CF" w14:textId="77777777" w:rsidR="00921D1D" w:rsidRPr="00E962BF" w:rsidRDefault="00921D1D" w:rsidP="007B1C9E">
            <w:pPr>
              <w:rPr>
                <w:rFonts w:asciiTheme="minorHAnsi" w:hAnsiTheme="minorHAnsi"/>
                <w:b/>
                <w:bCs/>
                <w:color w:val="000000" w:themeColor="text1"/>
                <w:sz w:val="22"/>
                <w:szCs w:val="22"/>
              </w:rPr>
            </w:pPr>
          </w:p>
        </w:tc>
      </w:tr>
      <w:tr w:rsidR="00921D1D" w:rsidRPr="00E962BF" w14:paraId="09A611DA" w14:textId="77777777" w:rsidTr="00F56FF7">
        <w:trPr>
          <w:trHeight w:val="251"/>
        </w:trPr>
        <w:tc>
          <w:tcPr>
            <w:tcW w:w="1615" w:type="dxa"/>
          </w:tcPr>
          <w:p w14:paraId="6CFAC751" w14:textId="77777777" w:rsidR="00921D1D" w:rsidRPr="004C5065" w:rsidRDefault="00921D1D" w:rsidP="007B1C9E">
            <w:pPr>
              <w:rPr>
                <w:b/>
                <w:bCs/>
                <w:color w:val="000000" w:themeColor="text1"/>
                <w:sz w:val="22"/>
                <w:szCs w:val="22"/>
              </w:rPr>
            </w:pPr>
          </w:p>
          <w:p w14:paraId="6BBD6735" w14:textId="77777777" w:rsidR="00921D1D" w:rsidRPr="004C5065" w:rsidRDefault="00921D1D" w:rsidP="007B1C9E">
            <w:pPr>
              <w:rPr>
                <w:b/>
                <w:bCs/>
                <w:color w:val="000000" w:themeColor="text1"/>
                <w:sz w:val="22"/>
                <w:szCs w:val="22"/>
              </w:rPr>
            </w:pPr>
          </w:p>
          <w:p w14:paraId="5C2D54F6" w14:textId="77777777" w:rsidR="00921D1D" w:rsidRPr="004C5065" w:rsidRDefault="00921D1D" w:rsidP="007B1C9E">
            <w:pPr>
              <w:rPr>
                <w:b/>
                <w:bCs/>
                <w:color w:val="000000" w:themeColor="text1"/>
                <w:sz w:val="22"/>
                <w:szCs w:val="22"/>
              </w:rPr>
            </w:pPr>
          </w:p>
          <w:p w14:paraId="5221532F" w14:textId="77777777" w:rsidR="00921D1D" w:rsidRPr="00E962BF" w:rsidRDefault="00921D1D" w:rsidP="007B1C9E">
            <w:pPr>
              <w:rPr>
                <w:rFonts w:asciiTheme="minorHAnsi" w:hAnsiTheme="minorHAnsi"/>
                <w:b/>
                <w:bCs/>
                <w:color w:val="000000" w:themeColor="text1"/>
                <w:sz w:val="22"/>
                <w:szCs w:val="22"/>
              </w:rPr>
            </w:pPr>
          </w:p>
        </w:tc>
        <w:tc>
          <w:tcPr>
            <w:tcW w:w="12150" w:type="dxa"/>
          </w:tcPr>
          <w:p w14:paraId="6381088A" w14:textId="77777777" w:rsidR="00921D1D" w:rsidRDefault="00921D1D" w:rsidP="007B1C9E">
            <w:pPr>
              <w:rPr>
                <w:b/>
                <w:bCs/>
                <w:color w:val="000000" w:themeColor="text1"/>
                <w:sz w:val="22"/>
                <w:szCs w:val="22"/>
              </w:rPr>
            </w:pPr>
          </w:p>
          <w:p w14:paraId="6831877F" w14:textId="77777777" w:rsidR="00921D1D" w:rsidRDefault="00921D1D" w:rsidP="007B1C9E">
            <w:pPr>
              <w:rPr>
                <w:b/>
                <w:bCs/>
                <w:color w:val="000000" w:themeColor="text1"/>
                <w:sz w:val="22"/>
                <w:szCs w:val="22"/>
              </w:rPr>
            </w:pPr>
          </w:p>
          <w:p w14:paraId="4F280C85" w14:textId="77777777" w:rsidR="00921D1D" w:rsidRDefault="00921D1D" w:rsidP="007B1C9E">
            <w:pPr>
              <w:rPr>
                <w:b/>
                <w:bCs/>
                <w:color w:val="000000" w:themeColor="text1"/>
                <w:sz w:val="22"/>
                <w:szCs w:val="22"/>
              </w:rPr>
            </w:pPr>
          </w:p>
          <w:p w14:paraId="4E752E0C" w14:textId="77777777" w:rsidR="00921D1D" w:rsidRDefault="00921D1D" w:rsidP="007B1C9E">
            <w:pPr>
              <w:rPr>
                <w:b/>
                <w:bCs/>
                <w:color w:val="000000" w:themeColor="text1"/>
                <w:sz w:val="22"/>
                <w:szCs w:val="22"/>
              </w:rPr>
            </w:pPr>
          </w:p>
          <w:p w14:paraId="00745323" w14:textId="77777777" w:rsidR="00921D1D" w:rsidRPr="00E962BF" w:rsidRDefault="00921D1D" w:rsidP="007B1C9E">
            <w:pPr>
              <w:rPr>
                <w:rFonts w:asciiTheme="minorHAnsi" w:hAnsiTheme="minorHAnsi"/>
                <w:b/>
                <w:bCs/>
                <w:color w:val="000000" w:themeColor="text1"/>
                <w:sz w:val="22"/>
                <w:szCs w:val="22"/>
              </w:rPr>
            </w:pPr>
          </w:p>
        </w:tc>
      </w:tr>
    </w:tbl>
    <w:p w14:paraId="792A2539" w14:textId="77777777" w:rsidR="00052AA1" w:rsidRPr="00347653" w:rsidRDefault="00052AA1" w:rsidP="00DC36DD">
      <w:pPr>
        <w:rPr>
          <w:rFonts w:asciiTheme="minorHAnsi" w:hAnsiTheme="minorHAnsi"/>
          <w:color w:val="000000" w:themeColor="text1"/>
        </w:rPr>
      </w:pPr>
    </w:p>
    <w:p w14:paraId="60E2FF5B" w14:textId="77777777" w:rsidR="00052AA1" w:rsidRPr="00347653" w:rsidRDefault="00052AA1" w:rsidP="00DC36DD">
      <w:pPr>
        <w:rPr>
          <w:rFonts w:asciiTheme="minorHAnsi" w:hAnsiTheme="minorHAnsi"/>
          <w:color w:val="000000" w:themeColor="text1"/>
        </w:rPr>
      </w:pPr>
    </w:p>
    <w:p w14:paraId="7F6B30FA" w14:textId="77777777" w:rsidR="00052AA1" w:rsidRPr="00347653" w:rsidRDefault="00052AA1" w:rsidP="00DC36DD">
      <w:pPr>
        <w:rPr>
          <w:rFonts w:asciiTheme="minorHAnsi" w:hAnsiTheme="minorHAnsi"/>
          <w:color w:val="000000" w:themeColor="text1"/>
        </w:rPr>
      </w:pPr>
    </w:p>
    <w:p w14:paraId="2B676309" w14:textId="77777777" w:rsidR="00DC36DD" w:rsidRDefault="00DC36DD" w:rsidP="00DC36DD">
      <w:pPr>
        <w:outlineLvl w:val="2"/>
        <w:rPr>
          <w:rFonts w:asciiTheme="minorHAnsi" w:eastAsia="Times New Roman" w:hAnsiTheme="minorHAnsi" w:cstheme="minorBidi"/>
          <w:b/>
          <w:bCs/>
          <w:color w:val="000000" w:themeColor="text1"/>
          <w:sz w:val="32"/>
          <w:szCs w:val="32"/>
        </w:rPr>
      </w:pPr>
    </w:p>
    <w:p w14:paraId="4ADF4198" w14:textId="77777777" w:rsidR="00DC36DD" w:rsidRDefault="00DC36DD" w:rsidP="00DC36DD">
      <w:pPr>
        <w:outlineLvl w:val="2"/>
        <w:rPr>
          <w:rFonts w:asciiTheme="minorHAnsi" w:eastAsia="Times New Roman" w:hAnsiTheme="minorHAnsi" w:cstheme="minorBidi"/>
          <w:b/>
          <w:bCs/>
          <w:color w:val="000000" w:themeColor="text1"/>
          <w:sz w:val="32"/>
          <w:szCs w:val="32"/>
        </w:rPr>
      </w:pPr>
    </w:p>
    <w:p w14:paraId="59FA3078" w14:textId="77777777" w:rsidR="00DC36DD" w:rsidRDefault="00DC36DD" w:rsidP="00DC36DD">
      <w:pPr>
        <w:outlineLvl w:val="2"/>
        <w:rPr>
          <w:rFonts w:asciiTheme="minorHAnsi" w:eastAsia="Times New Roman" w:hAnsiTheme="minorHAnsi" w:cstheme="minorBidi"/>
          <w:b/>
          <w:bCs/>
          <w:color w:val="000000" w:themeColor="text1"/>
          <w:sz w:val="32"/>
          <w:szCs w:val="32"/>
        </w:rPr>
      </w:pPr>
    </w:p>
    <w:p w14:paraId="00A03480" w14:textId="1C1E4F9C" w:rsidR="00A44158" w:rsidRPr="00343FE1" w:rsidRDefault="00A44158" w:rsidP="00DC36DD">
      <w:pPr>
        <w:outlineLvl w:val="2"/>
        <w:rPr>
          <w:rFonts w:asciiTheme="minorHAnsi" w:eastAsia="Times New Roman" w:hAnsiTheme="minorHAnsi" w:cstheme="minorBidi"/>
          <w:b/>
          <w:bCs/>
          <w:color w:val="000000" w:themeColor="text1"/>
          <w:sz w:val="32"/>
          <w:szCs w:val="32"/>
        </w:rPr>
      </w:pPr>
      <w:r w:rsidRPr="00343FE1">
        <w:rPr>
          <w:rFonts w:asciiTheme="minorHAnsi" w:eastAsia="Times New Roman" w:hAnsiTheme="minorHAnsi" w:cstheme="minorBidi"/>
          <w:b/>
          <w:bCs/>
          <w:color w:val="000000" w:themeColor="text1"/>
          <w:sz w:val="32"/>
          <w:szCs w:val="32"/>
        </w:rPr>
        <w:t>Ethical Reflection</w:t>
      </w:r>
      <w:r w:rsidRPr="00347653">
        <w:rPr>
          <w:rFonts w:asciiTheme="minorHAnsi" w:eastAsia="Times New Roman" w:hAnsiTheme="minorHAnsi"/>
          <w:b/>
          <w:bCs/>
          <w:color w:val="000000" w:themeColor="text1"/>
          <w:sz w:val="32"/>
          <w:szCs w:val="32"/>
        </w:rPr>
        <w:br/>
      </w:r>
      <w:r w:rsidRPr="00343FE1">
        <w:rPr>
          <w:rFonts w:asciiTheme="minorHAnsi" w:hAnsiTheme="minorHAnsi" w:cstheme="minorBidi"/>
          <w:color w:val="000000" w:themeColor="text1"/>
        </w:rPr>
        <w:t>Students will develop the capacity to identify, examine, and critically revise ethical positions, map them onto larger ethical ideas (theoretical traditions, moral frameworks, prevailing social frameworks), and reflect on how decisions and actions (including, sometimes, inaction) shape our relations to others and self. Students will develop the capacity to articulate the ends sought in a range of endeavors in personal, social and profe</w:t>
      </w:r>
      <w:r w:rsidR="008931E9">
        <w:rPr>
          <w:rFonts w:asciiTheme="minorHAnsi" w:hAnsiTheme="minorHAnsi" w:cstheme="minorBidi"/>
          <w:color w:val="000000" w:themeColor="text1"/>
        </w:rPr>
        <w:t xml:space="preserve">ssional contexts. Students </w:t>
      </w:r>
      <w:r w:rsidRPr="00343FE1">
        <w:rPr>
          <w:rFonts w:asciiTheme="minorHAnsi" w:hAnsiTheme="minorHAnsi" w:cstheme="minorBidi"/>
          <w:color w:val="000000" w:themeColor="text1"/>
        </w:rPr>
        <w:t>also</w:t>
      </w:r>
      <w:r w:rsidR="008931E9">
        <w:rPr>
          <w:rFonts w:asciiTheme="minorHAnsi" w:hAnsiTheme="minorHAnsi" w:cstheme="minorBidi"/>
          <w:color w:val="000000" w:themeColor="text1"/>
        </w:rPr>
        <w:t xml:space="preserve"> will</w:t>
      </w:r>
      <w:r w:rsidRPr="00343FE1">
        <w:rPr>
          <w:rFonts w:asciiTheme="minorHAnsi" w:hAnsiTheme="minorHAnsi" w:cstheme="minorBidi"/>
          <w:color w:val="000000" w:themeColor="text1"/>
        </w:rPr>
        <w:t xml:space="preserve"> develop concepts, practices, and other tools appropriate to valuing those ends in relation to their means of attainment and their impacts on self and others.</w:t>
      </w:r>
    </w:p>
    <w:p w14:paraId="0CB4B1D9" w14:textId="77777777" w:rsidR="00DC36DD" w:rsidRDefault="00DC36DD" w:rsidP="00DC36DD">
      <w:pPr>
        <w:ind w:left="-360" w:firstLine="360"/>
        <w:rPr>
          <w:rFonts w:asciiTheme="minorHAnsi" w:eastAsia="Times New Roman" w:hAnsiTheme="minorHAnsi"/>
          <w:color w:val="000000" w:themeColor="text1"/>
        </w:rPr>
      </w:pPr>
    </w:p>
    <w:p w14:paraId="1D0AB558" w14:textId="4D8E7910" w:rsidR="00A44158" w:rsidRPr="00347653" w:rsidRDefault="00691BB2" w:rsidP="00DC36DD">
      <w:pPr>
        <w:ind w:left="-360" w:firstLine="360"/>
        <w:rPr>
          <w:rFonts w:asciiTheme="minorHAnsi" w:eastAsia="Times New Roman" w:hAnsiTheme="minorHAnsi"/>
          <w:color w:val="000000" w:themeColor="text1"/>
        </w:rPr>
      </w:pPr>
      <w:r>
        <w:rPr>
          <w:rFonts w:asciiTheme="minorHAnsi" w:hAnsiTheme="minorHAnsi" w:cstheme="minorBidi"/>
          <w:color w:val="000000" w:themeColor="text1"/>
        </w:rPr>
        <w:t xml:space="preserve">Course will engage students in </w:t>
      </w:r>
      <w:r w:rsidR="006209B3">
        <w:rPr>
          <w:rFonts w:asciiTheme="minorHAnsi" w:hAnsiTheme="minorHAnsi" w:cstheme="minorBidi"/>
          <w:color w:val="000000" w:themeColor="text1"/>
        </w:rPr>
        <w:t>developing</w:t>
      </w:r>
      <w:r>
        <w:rPr>
          <w:rFonts w:asciiTheme="minorHAnsi" w:hAnsiTheme="minorHAnsi" w:cstheme="minorBidi"/>
          <w:color w:val="000000" w:themeColor="text1"/>
        </w:rPr>
        <w:t xml:space="preserve"> at least half of the following</w:t>
      </w:r>
      <w:r w:rsidR="00D31E47" w:rsidRPr="00E20DFA">
        <w:rPr>
          <w:rFonts w:asciiTheme="minorHAnsi" w:hAnsiTheme="minorHAnsi" w:cstheme="minorBidi"/>
          <w:color w:val="000000" w:themeColor="text1"/>
        </w:rPr>
        <w:t>:</w:t>
      </w:r>
      <w:r w:rsidR="00A44158" w:rsidRPr="00347653">
        <w:rPr>
          <w:rFonts w:asciiTheme="minorHAnsi" w:eastAsia="Times New Roman" w:hAnsiTheme="minorHAnsi"/>
          <w:color w:val="000000" w:themeColor="text1"/>
        </w:rPr>
        <w:t xml:space="preserve"> </w:t>
      </w:r>
    </w:p>
    <w:p w14:paraId="2C206200" w14:textId="77777777" w:rsidR="00AB764D" w:rsidRPr="00AB764D" w:rsidRDefault="00AB764D" w:rsidP="00AB764D">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Awareness of one’s own values and capacities for self-questioning. </w:t>
      </w:r>
    </w:p>
    <w:p w14:paraId="715C6048" w14:textId="5FAFE08D" w:rsidR="00AB764D" w:rsidRPr="00AB764D" w:rsidRDefault="00AB764D" w:rsidP="00AB764D">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Language and tools to examine ethical issues, including discipline-specific frameworks. </w:t>
      </w:r>
    </w:p>
    <w:p w14:paraId="7FE69287" w14:textId="45B68518" w:rsidR="00AB764D" w:rsidRPr="00AB764D" w:rsidRDefault="00AB764D" w:rsidP="00AB764D">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Recognition of the presence of ethical issues, especially where typically neglected. </w:t>
      </w:r>
    </w:p>
    <w:p w14:paraId="4B90464B" w14:textId="44643218" w:rsidR="00AB764D" w:rsidRPr="00AB764D" w:rsidRDefault="00AB764D" w:rsidP="00AB764D">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 xml:space="preserve">Awareness of the impact of our decisions and actions (both personally and as members of groups). </w:t>
      </w:r>
    </w:p>
    <w:p w14:paraId="54B6269D" w14:textId="7E1CC9CB" w:rsidR="00A44158" w:rsidRDefault="00AB764D" w:rsidP="00AB764D">
      <w:pPr>
        <w:pStyle w:val="ListParagraph"/>
        <w:numPr>
          <w:ilvl w:val="0"/>
          <w:numId w:val="4"/>
        </w:numPr>
        <w:rPr>
          <w:rFonts w:asciiTheme="minorHAnsi" w:eastAsia="Times New Roman" w:hAnsiTheme="minorHAnsi"/>
          <w:color w:val="000000" w:themeColor="text1"/>
        </w:rPr>
      </w:pPr>
      <w:r w:rsidRPr="00AB764D">
        <w:rPr>
          <w:rFonts w:asciiTheme="minorHAnsi" w:eastAsia="Times New Roman" w:hAnsiTheme="minorHAnsi"/>
          <w:color w:val="000000" w:themeColor="text1"/>
        </w:rPr>
        <w:t>Application of ethical inquiry to subject-specific issues.</w:t>
      </w:r>
    </w:p>
    <w:p w14:paraId="1E5F7086" w14:textId="77777777" w:rsidR="00DC36DD" w:rsidRPr="00347653" w:rsidRDefault="00DC36DD" w:rsidP="00DC36DD">
      <w:pPr>
        <w:pStyle w:val="ListParagraph"/>
        <w:ind w:left="360"/>
        <w:rPr>
          <w:rFonts w:asciiTheme="minorHAnsi" w:eastAsia="Times New Roman" w:hAnsiTheme="minorHAnsi"/>
          <w:color w:val="000000" w:themeColor="text1"/>
        </w:rPr>
      </w:pPr>
    </w:p>
    <w:tbl>
      <w:tblPr>
        <w:tblStyle w:val="TableGrid"/>
        <w:tblW w:w="13765" w:type="dxa"/>
        <w:tblLook w:val="04A0" w:firstRow="1" w:lastRow="0" w:firstColumn="1" w:lastColumn="0" w:noHBand="0" w:noVBand="1"/>
      </w:tblPr>
      <w:tblGrid>
        <w:gridCol w:w="1525"/>
        <w:gridCol w:w="12240"/>
      </w:tblGrid>
      <w:tr w:rsidR="00921D1D" w:rsidRPr="00C75863" w14:paraId="2AC24FA1" w14:textId="77777777" w:rsidTr="00F56FF7">
        <w:tc>
          <w:tcPr>
            <w:tcW w:w="1525" w:type="dxa"/>
          </w:tcPr>
          <w:p w14:paraId="684275D9" w14:textId="77777777" w:rsidR="00921D1D" w:rsidRPr="00C75863" w:rsidRDefault="00921D1D" w:rsidP="007B1C9E">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58AFE60A" w14:textId="41E7AD32" w:rsidR="00921D1D" w:rsidRPr="00C75863" w:rsidRDefault="00A41308" w:rsidP="007B1C9E">
            <w:pPr>
              <w:rPr>
                <w:rFonts w:asciiTheme="minorHAnsi" w:hAnsiTheme="minorHAnsi" w:cstheme="minorHAnsi"/>
                <w:b/>
                <w:bCs/>
                <w:color w:val="000000" w:themeColor="text1"/>
                <w:sz w:val="22"/>
                <w:szCs w:val="22"/>
              </w:rPr>
            </w:pPr>
            <w:r>
              <w:rPr>
                <w:rFonts w:asciiTheme="minorHAnsi" w:hAnsiTheme="minorHAnsi" w:cstheme="minorHAnsi"/>
                <w:b/>
                <w:color w:val="000000" w:themeColor="text1"/>
                <w:sz w:val="22"/>
                <w:szCs w:val="22"/>
              </w:rPr>
              <w:t>(</w:t>
            </w:r>
            <w:r w:rsidR="00921D1D" w:rsidRPr="00C75863">
              <w:rPr>
                <w:rFonts w:asciiTheme="minorHAnsi" w:hAnsiTheme="minorHAnsi" w:cstheme="minorHAnsi"/>
                <w:b/>
                <w:color w:val="000000" w:themeColor="text1"/>
                <w:sz w:val="22"/>
                <w:szCs w:val="22"/>
              </w:rPr>
              <w:t xml:space="preserve">must address 3 of </w:t>
            </w:r>
            <w:r w:rsidR="00E149A6">
              <w:rPr>
                <w:rFonts w:asciiTheme="minorHAnsi" w:hAnsiTheme="minorHAnsi" w:cstheme="minorHAnsi"/>
                <w:b/>
                <w:color w:val="000000" w:themeColor="text1"/>
                <w:sz w:val="22"/>
                <w:szCs w:val="22"/>
              </w:rPr>
              <w:t>5</w:t>
            </w:r>
            <w:r>
              <w:rPr>
                <w:rFonts w:asciiTheme="minorHAnsi" w:hAnsiTheme="minorHAnsi" w:cstheme="minorHAnsi"/>
                <w:b/>
                <w:color w:val="000000" w:themeColor="text1"/>
                <w:sz w:val="22"/>
                <w:szCs w:val="22"/>
              </w:rPr>
              <w:t>)</w:t>
            </w:r>
          </w:p>
        </w:tc>
        <w:tc>
          <w:tcPr>
            <w:tcW w:w="12240" w:type="dxa"/>
          </w:tcPr>
          <w:p w14:paraId="6F18F029" w14:textId="4FEC8723" w:rsidR="00921D1D" w:rsidRPr="00C75863" w:rsidRDefault="000278B6" w:rsidP="007B1C9E">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has been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w:t>
            </w:r>
            <w:r w:rsidRPr="00221F88">
              <w:rPr>
                <w:rFonts w:asciiTheme="minorHAnsi" w:hAnsiTheme="minorHAnsi" w:cstheme="minorHAnsi"/>
                <w:b/>
                <w:bCs/>
                <w:i/>
                <w:iCs/>
                <w:sz w:val="22"/>
                <w:szCs w:val="22"/>
              </w:rPr>
              <w:t>provide</w:t>
            </w:r>
            <w:r w:rsidRPr="00134D72">
              <w:rPr>
                <w:rFonts w:asciiTheme="minorHAnsi" w:hAnsiTheme="minorHAnsi" w:cstheme="minorHAnsi"/>
                <w:sz w:val="22"/>
                <w:szCs w:val="22"/>
              </w:rPr>
              <w:t xml:space="preserv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ou are also welcome to upload additional course materials as illustrations.</w:t>
            </w:r>
            <w:r>
              <w:rPr>
                <w:rFonts w:asciiTheme="minorHAnsi" w:hAnsiTheme="minorHAnsi" w:cstheme="minorHAnsi"/>
                <w:sz w:val="22"/>
                <w:szCs w:val="22"/>
              </w:rPr>
              <w:t xml:space="preserve"> (Add rows to the table as needed)</w:t>
            </w:r>
          </w:p>
        </w:tc>
      </w:tr>
      <w:tr w:rsidR="00921D1D" w:rsidRPr="00E962BF" w14:paraId="1E668780" w14:textId="77777777" w:rsidTr="00F56FF7">
        <w:tc>
          <w:tcPr>
            <w:tcW w:w="1525" w:type="dxa"/>
          </w:tcPr>
          <w:p w14:paraId="7B759B57" w14:textId="77777777" w:rsidR="00921D1D" w:rsidRPr="004C5065" w:rsidRDefault="00921D1D" w:rsidP="007B1C9E">
            <w:pPr>
              <w:rPr>
                <w:b/>
                <w:bCs/>
                <w:color w:val="000000" w:themeColor="text1"/>
                <w:sz w:val="22"/>
                <w:szCs w:val="22"/>
              </w:rPr>
            </w:pPr>
          </w:p>
          <w:p w14:paraId="69D56039" w14:textId="77777777" w:rsidR="00921D1D" w:rsidRPr="004C5065" w:rsidRDefault="00921D1D" w:rsidP="007B1C9E">
            <w:pPr>
              <w:rPr>
                <w:b/>
                <w:bCs/>
                <w:color w:val="000000" w:themeColor="text1"/>
                <w:sz w:val="22"/>
                <w:szCs w:val="22"/>
              </w:rPr>
            </w:pPr>
          </w:p>
          <w:p w14:paraId="39D96238" w14:textId="77777777" w:rsidR="00921D1D" w:rsidRPr="00E962BF" w:rsidRDefault="00921D1D" w:rsidP="007B1C9E">
            <w:pPr>
              <w:rPr>
                <w:rFonts w:asciiTheme="minorHAnsi" w:hAnsiTheme="minorHAnsi"/>
                <w:b/>
                <w:bCs/>
                <w:color w:val="000000" w:themeColor="text1"/>
                <w:sz w:val="22"/>
                <w:szCs w:val="22"/>
              </w:rPr>
            </w:pPr>
          </w:p>
        </w:tc>
        <w:tc>
          <w:tcPr>
            <w:tcW w:w="12240" w:type="dxa"/>
          </w:tcPr>
          <w:p w14:paraId="6399CD51" w14:textId="77777777" w:rsidR="00921D1D" w:rsidRPr="00E962BF" w:rsidRDefault="00921D1D" w:rsidP="007B1C9E">
            <w:pPr>
              <w:rPr>
                <w:rFonts w:asciiTheme="minorHAnsi" w:hAnsiTheme="minorHAnsi"/>
                <w:b/>
                <w:bCs/>
                <w:color w:val="000000" w:themeColor="text1"/>
                <w:sz w:val="22"/>
                <w:szCs w:val="22"/>
              </w:rPr>
            </w:pPr>
          </w:p>
        </w:tc>
      </w:tr>
      <w:tr w:rsidR="00921D1D" w:rsidRPr="00E962BF" w14:paraId="0B2D6A6B" w14:textId="77777777" w:rsidTr="00F56FF7">
        <w:trPr>
          <w:trHeight w:val="251"/>
        </w:trPr>
        <w:tc>
          <w:tcPr>
            <w:tcW w:w="1525" w:type="dxa"/>
          </w:tcPr>
          <w:p w14:paraId="5E6902A1" w14:textId="77777777" w:rsidR="00921D1D" w:rsidRPr="004C5065" w:rsidRDefault="00921D1D" w:rsidP="007B1C9E">
            <w:pPr>
              <w:rPr>
                <w:b/>
                <w:bCs/>
                <w:color w:val="000000" w:themeColor="text1"/>
                <w:sz w:val="22"/>
                <w:szCs w:val="22"/>
              </w:rPr>
            </w:pPr>
          </w:p>
          <w:p w14:paraId="7D96BF1D" w14:textId="77777777" w:rsidR="00921D1D" w:rsidRPr="004C5065" w:rsidRDefault="00921D1D" w:rsidP="007B1C9E">
            <w:pPr>
              <w:rPr>
                <w:b/>
                <w:bCs/>
                <w:color w:val="000000" w:themeColor="text1"/>
                <w:sz w:val="22"/>
                <w:szCs w:val="22"/>
              </w:rPr>
            </w:pPr>
          </w:p>
          <w:p w14:paraId="1B2EB991" w14:textId="77777777" w:rsidR="00921D1D" w:rsidRPr="004C5065" w:rsidRDefault="00921D1D" w:rsidP="007B1C9E">
            <w:pPr>
              <w:rPr>
                <w:b/>
                <w:bCs/>
                <w:color w:val="000000" w:themeColor="text1"/>
                <w:sz w:val="22"/>
                <w:szCs w:val="22"/>
              </w:rPr>
            </w:pPr>
          </w:p>
          <w:p w14:paraId="6A91B73B" w14:textId="77777777" w:rsidR="00921D1D" w:rsidRPr="00E962BF" w:rsidRDefault="00921D1D" w:rsidP="007B1C9E">
            <w:pPr>
              <w:rPr>
                <w:rFonts w:asciiTheme="minorHAnsi" w:hAnsiTheme="minorHAnsi"/>
                <w:b/>
                <w:bCs/>
                <w:color w:val="000000" w:themeColor="text1"/>
                <w:sz w:val="22"/>
                <w:szCs w:val="22"/>
              </w:rPr>
            </w:pPr>
          </w:p>
        </w:tc>
        <w:tc>
          <w:tcPr>
            <w:tcW w:w="12240" w:type="dxa"/>
          </w:tcPr>
          <w:p w14:paraId="732F3E2D" w14:textId="77777777" w:rsidR="00921D1D" w:rsidRDefault="00921D1D" w:rsidP="007B1C9E">
            <w:pPr>
              <w:rPr>
                <w:b/>
                <w:bCs/>
                <w:color w:val="000000" w:themeColor="text1"/>
                <w:sz w:val="22"/>
                <w:szCs w:val="22"/>
              </w:rPr>
            </w:pPr>
          </w:p>
          <w:p w14:paraId="76714C31" w14:textId="77777777" w:rsidR="00921D1D" w:rsidRDefault="00921D1D" w:rsidP="007B1C9E">
            <w:pPr>
              <w:rPr>
                <w:b/>
                <w:bCs/>
                <w:color w:val="000000" w:themeColor="text1"/>
                <w:sz w:val="22"/>
                <w:szCs w:val="22"/>
              </w:rPr>
            </w:pPr>
          </w:p>
          <w:p w14:paraId="7384D9C6" w14:textId="77777777" w:rsidR="00921D1D" w:rsidRDefault="00921D1D" w:rsidP="007B1C9E">
            <w:pPr>
              <w:rPr>
                <w:b/>
                <w:bCs/>
                <w:color w:val="000000" w:themeColor="text1"/>
                <w:sz w:val="22"/>
                <w:szCs w:val="22"/>
              </w:rPr>
            </w:pPr>
          </w:p>
          <w:p w14:paraId="4AA38960" w14:textId="77777777" w:rsidR="00921D1D" w:rsidRDefault="00921D1D" w:rsidP="007B1C9E">
            <w:pPr>
              <w:rPr>
                <w:b/>
                <w:bCs/>
                <w:color w:val="000000" w:themeColor="text1"/>
                <w:sz w:val="22"/>
                <w:szCs w:val="22"/>
              </w:rPr>
            </w:pPr>
          </w:p>
          <w:p w14:paraId="7ED9F8DE" w14:textId="77777777" w:rsidR="00921D1D" w:rsidRPr="00E962BF" w:rsidRDefault="00921D1D" w:rsidP="007B1C9E">
            <w:pPr>
              <w:rPr>
                <w:rFonts w:asciiTheme="minorHAnsi" w:hAnsiTheme="minorHAnsi"/>
                <w:b/>
                <w:bCs/>
                <w:color w:val="000000" w:themeColor="text1"/>
                <w:sz w:val="22"/>
                <w:szCs w:val="22"/>
              </w:rPr>
            </w:pPr>
          </w:p>
        </w:tc>
      </w:tr>
      <w:tr w:rsidR="00921D1D" w:rsidRPr="00E962BF" w14:paraId="301F3C5D" w14:textId="77777777" w:rsidTr="00F56FF7">
        <w:trPr>
          <w:trHeight w:val="251"/>
        </w:trPr>
        <w:tc>
          <w:tcPr>
            <w:tcW w:w="1525" w:type="dxa"/>
          </w:tcPr>
          <w:p w14:paraId="68583175" w14:textId="77777777" w:rsidR="00921D1D" w:rsidRPr="004C5065" w:rsidRDefault="00921D1D" w:rsidP="007B1C9E">
            <w:pPr>
              <w:rPr>
                <w:b/>
                <w:bCs/>
                <w:color w:val="000000" w:themeColor="text1"/>
                <w:sz w:val="22"/>
                <w:szCs w:val="22"/>
              </w:rPr>
            </w:pPr>
          </w:p>
          <w:p w14:paraId="1A6E4440" w14:textId="77777777" w:rsidR="00921D1D" w:rsidRPr="004C5065" w:rsidRDefault="00921D1D" w:rsidP="007B1C9E">
            <w:pPr>
              <w:rPr>
                <w:b/>
                <w:bCs/>
                <w:color w:val="000000" w:themeColor="text1"/>
                <w:sz w:val="22"/>
                <w:szCs w:val="22"/>
              </w:rPr>
            </w:pPr>
          </w:p>
          <w:p w14:paraId="133D1090" w14:textId="77777777" w:rsidR="00921D1D" w:rsidRPr="004C5065" w:rsidRDefault="00921D1D" w:rsidP="007B1C9E">
            <w:pPr>
              <w:rPr>
                <w:b/>
                <w:bCs/>
                <w:color w:val="000000" w:themeColor="text1"/>
                <w:sz w:val="22"/>
                <w:szCs w:val="22"/>
              </w:rPr>
            </w:pPr>
          </w:p>
          <w:p w14:paraId="28B11877" w14:textId="77777777" w:rsidR="00921D1D" w:rsidRPr="00E962BF" w:rsidRDefault="00921D1D" w:rsidP="007B1C9E">
            <w:pPr>
              <w:rPr>
                <w:rFonts w:asciiTheme="minorHAnsi" w:hAnsiTheme="minorHAnsi"/>
                <w:b/>
                <w:bCs/>
                <w:color w:val="000000" w:themeColor="text1"/>
                <w:sz w:val="22"/>
                <w:szCs w:val="22"/>
              </w:rPr>
            </w:pPr>
          </w:p>
        </w:tc>
        <w:tc>
          <w:tcPr>
            <w:tcW w:w="12240" w:type="dxa"/>
          </w:tcPr>
          <w:p w14:paraId="2D0450E4" w14:textId="77777777" w:rsidR="00921D1D" w:rsidRDefault="00921D1D" w:rsidP="007B1C9E">
            <w:pPr>
              <w:rPr>
                <w:b/>
                <w:bCs/>
                <w:color w:val="000000" w:themeColor="text1"/>
                <w:sz w:val="22"/>
                <w:szCs w:val="22"/>
              </w:rPr>
            </w:pPr>
          </w:p>
          <w:p w14:paraId="19A0157E" w14:textId="77777777" w:rsidR="00921D1D" w:rsidRDefault="00921D1D" w:rsidP="007B1C9E">
            <w:pPr>
              <w:rPr>
                <w:b/>
                <w:bCs/>
                <w:color w:val="000000" w:themeColor="text1"/>
                <w:sz w:val="22"/>
                <w:szCs w:val="22"/>
              </w:rPr>
            </w:pPr>
          </w:p>
          <w:p w14:paraId="2D65545F" w14:textId="77777777" w:rsidR="00921D1D" w:rsidRDefault="00921D1D" w:rsidP="007B1C9E">
            <w:pPr>
              <w:rPr>
                <w:b/>
                <w:bCs/>
                <w:color w:val="000000" w:themeColor="text1"/>
                <w:sz w:val="22"/>
                <w:szCs w:val="22"/>
              </w:rPr>
            </w:pPr>
          </w:p>
          <w:p w14:paraId="236292EF" w14:textId="77777777" w:rsidR="00921D1D" w:rsidRDefault="00921D1D" w:rsidP="007B1C9E">
            <w:pPr>
              <w:rPr>
                <w:b/>
                <w:bCs/>
                <w:color w:val="000000" w:themeColor="text1"/>
                <w:sz w:val="22"/>
                <w:szCs w:val="22"/>
              </w:rPr>
            </w:pPr>
          </w:p>
          <w:p w14:paraId="17ABAD2C" w14:textId="77777777" w:rsidR="00921D1D" w:rsidRPr="00E962BF" w:rsidRDefault="00921D1D" w:rsidP="007B1C9E">
            <w:pPr>
              <w:rPr>
                <w:rFonts w:asciiTheme="minorHAnsi" w:hAnsiTheme="minorHAnsi"/>
                <w:b/>
                <w:bCs/>
                <w:color w:val="000000" w:themeColor="text1"/>
                <w:sz w:val="22"/>
                <w:szCs w:val="22"/>
              </w:rPr>
            </w:pPr>
          </w:p>
        </w:tc>
      </w:tr>
    </w:tbl>
    <w:p w14:paraId="42119DAB" w14:textId="77777777" w:rsidR="00AF093D" w:rsidRPr="00347653" w:rsidRDefault="00AF093D" w:rsidP="00DC36DD">
      <w:pPr>
        <w:rPr>
          <w:rFonts w:asciiTheme="minorHAnsi" w:hAnsiTheme="minorHAnsi"/>
          <w:b/>
          <w:bCs/>
          <w:color w:val="000000" w:themeColor="text1"/>
          <w:sz w:val="32"/>
          <w:szCs w:val="32"/>
        </w:rPr>
      </w:pPr>
    </w:p>
    <w:p w14:paraId="2885B4DA" w14:textId="77777777" w:rsidR="00E962BF" w:rsidRDefault="00E962BF" w:rsidP="00DC36DD">
      <w:pPr>
        <w:rPr>
          <w:rFonts w:asciiTheme="minorHAnsi" w:hAnsiTheme="minorHAnsi"/>
          <w:b/>
          <w:bCs/>
          <w:color w:val="000000" w:themeColor="text1"/>
          <w:sz w:val="32"/>
          <w:szCs w:val="32"/>
        </w:rPr>
      </w:pPr>
    </w:p>
    <w:p w14:paraId="637BA3A9" w14:textId="77777777" w:rsidR="00B21461" w:rsidRDefault="00B21461" w:rsidP="00DC36DD">
      <w:pPr>
        <w:rPr>
          <w:rFonts w:asciiTheme="minorHAnsi" w:hAnsiTheme="minorHAnsi"/>
          <w:b/>
          <w:bCs/>
          <w:color w:val="000000" w:themeColor="text1"/>
          <w:sz w:val="32"/>
          <w:szCs w:val="32"/>
        </w:rPr>
      </w:pPr>
    </w:p>
    <w:p w14:paraId="0DB5905B" w14:textId="5D04871A" w:rsidR="006A188E" w:rsidRDefault="006A188E" w:rsidP="006A188E">
      <w:pPr>
        <w:shd w:val="clear" w:color="auto" w:fill="D9D9D9" w:themeFill="background1" w:themeFillShade="D9"/>
        <w:rPr>
          <w:rFonts w:asciiTheme="minorHAnsi" w:hAnsiTheme="minorHAnsi"/>
          <w:b/>
          <w:bCs/>
          <w:color w:val="000000" w:themeColor="text1"/>
          <w:sz w:val="32"/>
          <w:szCs w:val="32"/>
        </w:rPr>
      </w:pPr>
      <w:r>
        <w:rPr>
          <w:rFonts w:asciiTheme="minorHAnsi" w:hAnsiTheme="minorHAnsi"/>
          <w:b/>
          <w:bCs/>
          <w:color w:val="000000" w:themeColor="text1"/>
          <w:sz w:val="32"/>
          <w:szCs w:val="32"/>
        </w:rPr>
        <w:lastRenderedPageBreak/>
        <w:t>CULTURAL LITERACY</w:t>
      </w:r>
      <w:r w:rsidR="00BA1CC6">
        <w:rPr>
          <w:rFonts w:asciiTheme="minorHAnsi" w:hAnsiTheme="minorHAnsi"/>
          <w:b/>
          <w:bCs/>
          <w:color w:val="000000" w:themeColor="text1"/>
          <w:sz w:val="32"/>
          <w:szCs w:val="32"/>
        </w:rPr>
        <w:t xml:space="preserve"> TEMPLATES</w:t>
      </w:r>
    </w:p>
    <w:p w14:paraId="4E42EEBD" w14:textId="096FBB38" w:rsidR="00476E05" w:rsidRPr="00347653" w:rsidRDefault="00A44158" w:rsidP="00DC36DD">
      <w:pPr>
        <w:rPr>
          <w:rFonts w:asciiTheme="minorHAnsi" w:hAnsiTheme="minorHAnsi"/>
          <w:b/>
          <w:bCs/>
          <w:color w:val="000000" w:themeColor="text1"/>
          <w:sz w:val="32"/>
          <w:szCs w:val="32"/>
        </w:rPr>
      </w:pPr>
      <w:r w:rsidRPr="00347653">
        <w:rPr>
          <w:rFonts w:asciiTheme="minorHAnsi" w:hAnsiTheme="minorHAnsi"/>
          <w:b/>
          <w:bCs/>
          <w:color w:val="000000" w:themeColor="text1"/>
          <w:sz w:val="32"/>
          <w:szCs w:val="32"/>
        </w:rPr>
        <w:t>US: Difference, Inequality, Agency</w:t>
      </w:r>
    </w:p>
    <w:p w14:paraId="0EC7725E" w14:textId="77777777" w:rsidR="00B236AD" w:rsidRPr="00B236AD" w:rsidRDefault="00B236AD" w:rsidP="00B236AD">
      <w:pPr>
        <w:shd w:val="clear" w:color="auto" w:fill="FFFFFF"/>
        <w:rPr>
          <w:rFonts w:asciiTheme="minorHAnsi" w:hAnsiTheme="minorHAnsi"/>
          <w:color w:val="000000" w:themeColor="text1"/>
        </w:rPr>
      </w:pPr>
      <w:r w:rsidRPr="00B236AD">
        <w:rPr>
          <w:rFonts w:asciiTheme="minorHAnsi" w:hAnsiTheme="minorHAnsi"/>
          <w:color w:val="000000" w:themeColor="text1"/>
        </w:rPr>
        <w:t xml:space="preserve">Courses in the </w:t>
      </w:r>
      <w:r w:rsidRPr="00B236AD">
        <w:rPr>
          <w:rFonts w:asciiTheme="minorHAnsi" w:hAnsiTheme="minorHAnsi"/>
          <w:i/>
          <w:iCs/>
          <w:color w:val="000000" w:themeColor="text1"/>
        </w:rPr>
        <w:t xml:space="preserve">United States: Difference, Inequality, Agency </w:t>
      </w:r>
      <w:r w:rsidRPr="00B236AD">
        <w:rPr>
          <w:rFonts w:asciiTheme="minorHAnsi" w:hAnsiTheme="minorHAnsi"/>
          <w:color w:val="000000" w:themeColor="text1"/>
        </w:rPr>
        <w:t xml:space="preserve">category will develop students’ analytical and reflective capacities to help them understand and ethically respond to the ongoing cultural, economic, political, and social power imbalances that have shaped and continue to shape the United States. In addition, this study may also include the relationship of the United States to other regions of the world. Each course will include scholarship, cultural production, perspectives, and voices from members of communities historically marginalized by these legacies of inequality. </w:t>
      </w:r>
    </w:p>
    <w:p w14:paraId="0D4570A9" w14:textId="77777777" w:rsidR="00485150" w:rsidRDefault="00485150" w:rsidP="00485150">
      <w:pPr>
        <w:shd w:val="clear" w:color="auto" w:fill="FFFFFF"/>
        <w:rPr>
          <w:rFonts w:asciiTheme="minorHAnsi" w:hAnsiTheme="minorHAnsi"/>
          <w:color w:val="000000" w:themeColor="text1"/>
        </w:rPr>
      </w:pPr>
    </w:p>
    <w:p w14:paraId="147B40AA" w14:textId="42749358" w:rsidR="00B236AD" w:rsidRPr="00B236AD" w:rsidRDefault="00B236AD" w:rsidP="00485150">
      <w:pPr>
        <w:shd w:val="clear" w:color="auto" w:fill="FFFFFF"/>
        <w:rPr>
          <w:rFonts w:asciiTheme="minorHAnsi" w:hAnsiTheme="minorHAnsi"/>
          <w:color w:val="000000" w:themeColor="text1"/>
        </w:rPr>
      </w:pPr>
      <w:r w:rsidRPr="00B236AD">
        <w:rPr>
          <w:rFonts w:asciiTheme="minorHAnsi" w:hAnsiTheme="minorHAnsi"/>
          <w:color w:val="000000" w:themeColor="text1"/>
        </w:rPr>
        <w:t xml:space="preserve">Each course will undertake </w:t>
      </w:r>
      <w:r w:rsidRPr="00B236AD">
        <w:rPr>
          <w:rFonts w:asciiTheme="minorHAnsi" w:hAnsiTheme="minorHAnsi"/>
          <w:b/>
          <w:bCs/>
          <w:i/>
          <w:iCs/>
          <w:color w:val="000000" w:themeColor="text1"/>
        </w:rPr>
        <w:t>one or more</w:t>
      </w:r>
      <w:r w:rsidRPr="00B236AD">
        <w:rPr>
          <w:rFonts w:asciiTheme="minorHAnsi" w:hAnsiTheme="minorHAnsi"/>
          <w:color w:val="000000" w:themeColor="text1"/>
        </w:rPr>
        <w:t xml:space="preserve"> of the following: </w:t>
      </w:r>
    </w:p>
    <w:p w14:paraId="576C7C4B" w14:textId="00AE873E" w:rsidR="00B236AD" w:rsidRPr="00B236AD" w:rsidRDefault="00B236AD" w:rsidP="00B236AD">
      <w:pPr>
        <w:numPr>
          <w:ilvl w:val="0"/>
          <w:numId w:val="5"/>
        </w:numPr>
        <w:shd w:val="clear" w:color="auto" w:fill="FFFFFF"/>
        <w:rPr>
          <w:rFonts w:asciiTheme="minorHAnsi" w:hAnsiTheme="minorHAnsi"/>
          <w:color w:val="000000" w:themeColor="text1"/>
        </w:rPr>
      </w:pPr>
      <w:r w:rsidRPr="00B236AD">
        <w:rPr>
          <w:rFonts w:asciiTheme="minorHAnsi" w:hAnsiTheme="minorHAnsi"/>
          <w:color w:val="000000" w:themeColor="text1"/>
        </w:rPr>
        <w:t xml:space="preserve">Teach respectful listening and tools for ethical dialogue to expand students’ abilities to practice civil conversation and engage in discussions of deeply felt or controversial issues. </w:t>
      </w:r>
    </w:p>
    <w:p w14:paraId="2EC888EC" w14:textId="2419BDF1" w:rsidR="00B94909" w:rsidRPr="00851190" w:rsidRDefault="00B236AD" w:rsidP="00B236AD">
      <w:pPr>
        <w:numPr>
          <w:ilvl w:val="0"/>
          <w:numId w:val="5"/>
        </w:numPr>
        <w:shd w:val="clear" w:color="auto" w:fill="FFFFFF"/>
        <w:rPr>
          <w:rFonts w:asciiTheme="minorHAnsi" w:eastAsia="Times New Roman" w:hAnsiTheme="minorHAnsi"/>
          <w:color w:val="000000" w:themeColor="text1"/>
        </w:rPr>
      </w:pPr>
      <w:r w:rsidRPr="00B236AD">
        <w:rPr>
          <w:rFonts w:asciiTheme="minorHAnsi" w:hAnsiTheme="minorHAnsi"/>
          <w:color w:val="000000" w:themeColor="text1"/>
        </w:rPr>
        <w:t>Facilitate student reflection on their own multiple social identifications and how those identifications are formed and located in relation to power.</w:t>
      </w:r>
    </w:p>
    <w:p w14:paraId="0A989993" w14:textId="1B4859C5" w:rsidR="00851190" w:rsidRDefault="00851190" w:rsidP="00851190">
      <w:pPr>
        <w:shd w:val="clear" w:color="auto" w:fill="FFFFFF"/>
        <w:rPr>
          <w:rFonts w:asciiTheme="minorHAnsi" w:hAnsiTheme="minorHAnsi"/>
          <w:color w:val="000000" w:themeColor="text1"/>
        </w:rPr>
      </w:pPr>
    </w:p>
    <w:p w14:paraId="094AD526" w14:textId="77777777" w:rsidR="001773FC" w:rsidRDefault="00851190" w:rsidP="00851190">
      <w:pPr>
        <w:shd w:val="clear" w:color="auto" w:fill="FFFFFF"/>
        <w:rPr>
          <w:rFonts w:asciiTheme="minorHAnsi" w:hAnsiTheme="minorHAnsi"/>
          <w:color w:val="000000" w:themeColor="text1"/>
        </w:rPr>
      </w:pPr>
      <w:r w:rsidRPr="00851190">
        <w:rPr>
          <w:rFonts w:asciiTheme="minorHAnsi" w:hAnsiTheme="minorHAnsi"/>
          <w:color w:val="000000" w:themeColor="text1"/>
        </w:rPr>
        <w:t xml:space="preserve">Each course will address </w:t>
      </w:r>
      <w:r w:rsidRPr="00851190">
        <w:rPr>
          <w:rFonts w:asciiTheme="minorHAnsi" w:hAnsiTheme="minorHAnsi"/>
          <w:b/>
          <w:bCs/>
          <w:i/>
          <w:iCs/>
          <w:color w:val="000000" w:themeColor="text1"/>
        </w:rPr>
        <w:t>all</w:t>
      </w:r>
      <w:r>
        <w:rPr>
          <w:rFonts w:asciiTheme="minorHAnsi" w:hAnsiTheme="minorHAnsi"/>
          <w:color w:val="000000" w:themeColor="text1"/>
        </w:rPr>
        <w:t xml:space="preserve"> of </w:t>
      </w:r>
      <w:r w:rsidRPr="00851190">
        <w:rPr>
          <w:rFonts w:asciiTheme="minorHAnsi" w:hAnsiTheme="minorHAnsi"/>
          <w:color w:val="000000" w:themeColor="text1"/>
        </w:rPr>
        <w:t xml:space="preserve">the following: </w:t>
      </w:r>
    </w:p>
    <w:p w14:paraId="72CAEDC2" w14:textId="18BF9885" w:rsidR="00851190" w:rsidRPr="00851190" w:rsidRDefault="00851190" w:rsidP="001773FC">
      <w:pPr>
        <w:numPr>
          <w:ilvl w:val="0"/>
          <w:numId w:val="5"/>
        </w:numPr>
        <w:shd w:val="clear" w:color="auto" w:fill="FFFFFF"/>
        <w:rPr>
          <w:rFonts w:asciiTheme="minorHAnsi" w:hAnsiTheme="minorHAnsi"/>
          <w:color w:val="000000" w:themeColor="text1"/>
        </w:rPr>
      </w:pPr>
      <w:r w:rsidRPr="00851190">
        <w:rPr>
          <w:rFonts w:asciiTheme="minorHAnsi" w:hAnsiTheme="minorHAnsi"/>
          <w:color w:val="000000" w:themeColor="text1"/>
        </w:rPr>
        <w:t xml:space="preserve">Intersecting aspects of identity, such as race, gender, sexuality, socioeconomic status, indigenous group status, national origin, religion, or ability. </w:t>
      </w:r>
    </w:p>
    <w:p w14:paraId="6E101918" w14:textId="389FA7FF" w:rsidR="00851190" w:rsidRPr="00851190" w:rsidRDefault="00851190" w:rsidP="001773FC">
      <w:pPr>
        <w:numPr>
          <w:ilvl w:val="0"/>
          <w:numId w:val="5"/>
        </w:numPr>
        <w:shd w:val="clear" w:color="auto" w:fill="FFFFFF"/>
        <w:rPr>
          <w:rFonts w:asciiTheme="minorHAnsi" w:hAnsiTheme="minorHAnsi"/>
          <w:color w:val="000000" w:themeColor="text1"/>
        </w:rPr>
      </w:pPr>
      <w:r w:rsidRPr="00851190">
        <w:rPr>
          <w:rFonts w:asciiTheme="minorHAnsi" w:hAnsiTheme="minorHAnsi"/>
          <w:color w:val="000000" w:themeColor="text1"/>
        </w:rPr>
        <w:t xml:space="preserve">The uses of power to classify, rank, and marginalize on the basis of these aspects of identity, as well as considerations of agency on the part of marginalized groups. </w:t>
      </w:r>
    </w:p>
    <w:p w14:paraId="41A8AB57" w14:textId="0087B37F" w:rsidR="00851190" w:rsidRDefault="00851190" w:rsidP="001773FC">
      <w:pPr>
        <w:numPr>
          <w:ilvl w:val="0"/>
          <w:numId w:val="5"/>
        </w:numPr>
        <w:shd w:val="clear" w:color="auto" w:fill="FFFFFF"/>
        <w:rPr>
          <w:rFonts w:asciiTheme="minorHAnsi" w:eastAsia="Times New Roman" w:hAnsiTheme="minorHAnsi"/>
          <w:color w:val="000000" w:themeColor="text1"/>
        </w:rPr>
      </w:pPr>
      <w:r w:rsidRPr="00851190">
        <w:rPr>
          <w:rFonts w:asciiTheme="minorHAnsi" w:hAnsiTheme="minorHAnsi"/>
          <w:color w:val="000000" w:themeColor="text1"/>
        </w:rPr>
        <w:t>Historical structures, contemporary structures, forms of knowledge, cultural practices, or ideologies that perpetuate or change the distribution of power in society.</w:t>
      </w:r>
    </w:p>
    <w:p w14:paraId="6B015043" w14:textId="77777777" w:rsidR="00FF7456" w:rsidRDefault="00FF7456" w:rsidP="00FF7456">
      <w:pPr>
        <w:shd w:val="clear" w:color="auto" w:fill="FFFFFF"/>
        <w:ind w:left="720"/>
        <w:rPr>
          <w:rFonts w:asciiTheme="minorHAnsi" w:eastAsia="Times New Roman" w:hAnsiTheme="minorHAnsi"/>
          <w:color w:val="000000" w:themeColor="text1"/>
        </w:rPr>
      </w:pPr>
    </w:p>
    <w:tbl>
      <w:tblPr>
        <w:tblStyle w:val="TableGrid"/>
        <w:tblW w:w="13765" w:type="dxa"/>
        <w:tblCellMar>
          <w:left w:w="115" w:type="dxa"/>
          <w:right w:w="115" w:type="dxa"/>
        </w:tblCellMar>
        <w:tblLook w:val="04A0" w:firstRow="1" w:lastRow="0" w:firstColumn="1" w:lastColumn="0" w:noHBand="0" w:noVBand="1"/>
      </w:tblPr>
      <w:tblGrid>
        <w:gridCol w:w="1885"/>
        <w:gridCol w:w="11880"/>
      </w:tblGrid>
      <w:tr w:rsidR="00FF7456" w:rsidRPr="00C75863" w14:paraId="460D6F0B" w14:textId="77777777" w:rsidTr="002003E4">
        <w:tc>
          <w:tcPr>
            <w:tcW w:w="1885" w:type="dxa"/>
          </w:tcPr>
          <w:p w14:paraId="48986BBE" w14:textId="77777777" w:rsidR="00FF7456" w:rsidRPr="00C75863" w:rsidRDefault="00FF7456" w:rsidP="007B1C9E">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1A6A27D3" w14:textId="4AAFE565" w:rsidR="00FF7456" w:rsidRPr="00C75863" w:rsidRDefault="00B34CAF" w:rsidP="007B1C9E">
            <w:pPr>
              <w:rPr>
                <w:rFonts w:asciiTheme="minorHAnsi" w:hAnsiTheme="minorHAnsi" w:cstheme="minorHAnsi"/>
                <w:b/>
                <w:bCs/>
                <w:color w:val="000000" w:themeColor="text1"/>
                <w:sz w:val="22"/>
                <w:szCs w:val="22"/>
              </w:rPr>
            </w:pPr>
            <w:r>
              <w:rPr>
                <w:rFonts w:asciiTheme="minorHAnsi" w:hAnsiTheme="minorHAnsi" w:cstheme="minorHAnsi"/>
                <w:b/>
                <w:color w:val="000000" w:themeColor="text1"/>
                <w:sz w:val="22"/>
                <w:szCs w:val="22"/>
              </w:rPr>
              <w:t>(</w:t>
            </w:r>
            <w:r w:rsidR="001773FC">
              <w:rPr>
                <w:rFonts w:asciiTheme="minorHAnsi" w:hAnsiTheme="minorHAnsi" w:cstheme="minorHAnsi"/>
                <w:b/>
                <w:color w:val="000000" w:themeColor="text1"/>
                <w:sz w:val="22"/>
                <w:szCs w:val="22"/>
              </w:rPr>
              <w:t xml:space="preserve">Address </w:t>
            </w:r>
            <w:r w:rsidR="000D29FD">
              <w:rPr>
                <w:rFonts w:asciiTheme="minorHAnsi" w:hAnsiTheme="minorHAnsi" w:cstheme="minorHAnsi"/>
                <w:b/>
                <w:color w:val="000000" w:themeColor="text1"/>
                <w:sz w:val="22"/>
                <w:szCs w:val="22"/>
              </w:rPr>
              <w:t>1 and/or 2, and 3-5</w:t>
            </w:r>
            <w:r>
              <w:rPr>
                <w:rFonts w:asciiTheme="minorHAnsi" w:hAnsiTheme="minorHAnsi" w:cstheme="minorHAnsi"/>
                <w:b/>
                <w:color w:val="000000" w:themeColor="text1"/>
                <w:sz w:val="22"/>
                <w:szCs w:val="22"/>
              </w:rPr>
              <w:t>)</w:t>
            </w:r>
          </w:p>
        </w:tc>
        <w:tc>
          <w:tcPr>
            <w:tcW w:w="11880" w:type="dxa"/>
          </w:tcPr>
          <w:p w14:paraId="75868E49" w14:textId="797D2145" w:rsidR="00FF7456" w:rsidRPr="00C75863" w:rsidRDefault="000278B6" w:rsidP="007B1C9E">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has been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w:t>
            </w:r>
            <w:r w:rsidRPr="0028100E">
              <w:rPr>
                <w:rFonts w:asciiTheme="minorHAnsi" w:hAnsiTheme="minorHAnsi" w:cstheme="minorHAnsi"/>
                <w:b/>
                <w:i/>
                <w:sz w:val="22"/>
                <w:szCs w:val="22"/>
              </w:rPr>
              <w:t>provide 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ou are also welcome to upload additional course materials as illustrations.</w:t>
            </w:r>
            <w:r>
              <w:rPr>
                <w:rFonts w:asciiTheme="minorHAnsi" w:hAnsiTheme="minorHAnsi" w:cstheme="minorHAnsi"/>
                <w:sz w:val="22"/>
                <w:szCs w:val="22"/>
              </w:rPr>
              <w:t xml:space="preserve"> (Add rows to the table as needed)</w:t>
            </w:r>
          </w:p>
        </w:tc>
      </w:tr>
      <w:tr w:rsidR="00FF7456" w:rsidRPr="00E962BF" w14:paraId="59F5CB35" w14:textId="77777777" w:rsidTr="002003E4">
        <w:trPr>
          <w:trHeight w:hRule="exact" w:val="720"/>
        </w:trPr>
        <w:tc>
          <w:tcPr>
            <w:tcW w:w="1885" w:type="dxa"/>
          </w:tcPr>
          <w:p w14:paraId="0C69E1D3" w14:textId="77777777" w:rsidR="00FF7456" w:rsidRPr="004C5065" w:rsidRDefault="00FF7456" w:rsidP="007B1C9E">
            <w:pPr>
              <w:rPr>
                <w:b/>
                <w:bCs/>
                <w:color w:val="000000" w:themeColor="text1"/>
                <w:sz w:val="22"/>
                <w:szCs w:val="22"/>
              </w:rPr>
            </w:pPr>
          </w:p>
          <w:p w14:paraId="5509138C" w14:textId="77777777" w:rsidR="00FF7456" w:rsidRPr="004C5065" w:rsidRDefault="00FF7456" w:rsidP="007B1C9E">
            <w:pPr>
              <w:rPr>
                <w:b/>
                <w:bCs/>
                <w:color w:val="000000" w:themeColor="text1"/>
                <w:sz w:val="22"/>
                <w:szCs w:val="22"/>
              </w:rPr>
            </w:pPr>
          </w:p>
          <w:p w14:paraId="583FCF07" w14:textId="77777777" w:rsidR="00FF7456" w:rsidRPr="00E962BF" w:rsidRDefault="00FF7456" w:rsidP="007B1C9E">
            <w:pPr>
              <w:rPr>
                <w:rFonts w:asciiTheme="minorHAnsi" w:hAnsiTheme="minorHAnsi"/>
                <w:b/>
                <w:bCs/>
                <w:color w:val="000000" w:themeColor="text1"/>
                <w:sz w:val="22"/>
                <w:szCs w:val="22"/>
              </w:rPr>
            </w:pPr>
          </w:p>
        </w:tc>
        <w:tc>
          <w:tcPr>
            <w:tcW w:w="11880" w:type="dxa"/>
          </w:tcPr>
          <w:p w14:paraId="22F63256" w14:textId="77777777" w:rsidR="00FF7456" w:rsidRPr="00E962BF" w:rsidRDefault="00FF7456" w:rsidP="007B1C9E">
            <w:pPr>
              <w:rPr>
                <w:rFonts w:asciiTheme="minorHAnsi" w:hAnsiTheme="minorHAnsi"/>
                <w:b/>
                <w:bCs/>
                <w:color w:val="000000" w:themeColor="text1"/>
                <w:sz w:val="22"/>
                <w:szCs w:val="22"/>
              </w:rPr>
            </w:pPr>
          </w:p>
        </w:tc>
      </w:tr>
      <w:tr w:rsidR="00FF7456" w:rsidRPr="00E962BF" w14:paraId="70FEFB71" w14:textId="77777777" w:rsidTr="002003E4">
        <w:trPr>
          <w:trHeight w:hRule="exact" w:val="720"/>
        </w:trPr>
        <w:tc>
          <w:tcPr>
            <w:tcW w:w="1885" w:type="dxa"/>
          </w:tcPr>
          <w:p w14:paraId="45819269" w14:textId="77777777" w:rsidR="00FF7456" w:rsidRPr="004C5065" w:rsidRDefault="00FF7456" w:rsidP="007B1C9E">
            <w:pPr>
              <w:rPr>
                <w:b/>
                <w:bCs/>
                <w:color w:val="000000" w:themeColor="text1"/>
                <w:sz w:val="22"/>
                <w:szCs w:val="22"/>
              </w:rPr>
            </w:pPr>
          </w:p>
          <w:p w14:paraId="16DA9E0A" w14:textId="77777777" w:rsidR="00FF7456" w:rsidRPr="004C5065" w:rsidRDefault="00FF7456" w:rsidP="007B1C9E">
            <w:pPr>
              <w:rPr>
                <w:b/>
                <w:bCs/>
                <w:color w:val="000000" w:themeColor="text1"/>
                <w:sz w:val="22"/>
                <w:szCs w:val="22"/>
              </w:rPr>
            </w:pPr>
          </w:p>
          <w:p w14:paraId="5BED9B94" w14:textId="77777777" w:rsidR="00FF7456" w:rsidRPr="004C5065" w:rsidRDefault="00FF7456" w:rsidP="007B1C9E">
            <w:pPr>
              <w:rPr>
                <w:b/>
                <w:bCs/>
                <w:color w:val="000000" w:themeColor="text1"/>
                <w:sz w:val="22"/>
                <w:szCs w:val="22"/>
              </w:rPr>
            </w:pPr>
          </w:p>
          <w:p w14:paraId="45767493" w14:textId="77777777" w:rsidR="00FF7456" w:rsidRPr="00E962BF" w:rsidRDefault="00FF7456" w:rsidP="007B1C9E">
            <w:pPr>
              <w:rPr>
                <w:rFonts w:asciiTheme="minorHAnsi" w:hAnsiTheme="minorHAnsi"/>
                <w:b/>
                <w:bCs/>
                <w:color w:val="000000" w:themeColor="text1"/>
                <w:sz w:val="22"/>
                <w:szCs w:val="22"/>
              </w:rPr>
            </w:pPr>
          </w:p>
        </w:tc>
        <w:tc>
          <w:tcPr>
            <w:tcW w:w="11880" w:type="dxa"/>
          </w:tcPr>
          <w:p w14:paraId="6C63163F" w14:textId="77777777" w:rsidR="00FF7456" w:rsidRDefault="00FF7456" w:rsidP="007B1C9E">
            <w:pPr>
              <w:rPr>
                <w:b/>
                <w:bCs/>
                <w:color w:val="000000" w:themeColor="text1"/>
                <w:sz w:val="22"/>
                <w:szCs w:val="22"/>
              </w:rPr>
            </w:pPr>
          </w:p>
          <w:p w14:paraId="76FCC3B5" w14:textId="77777777" w:rsidR="00FF7456" w:rsidRDefault="00FF7456" w:rsidP="007B1C9E">
            <w:pPr>
              <w:rPr>
                <w:b/>
                <w:bCs/>
                <w:color w:val="000000" w:themeColor="text1"/>
                <w:sz w:val="22"/>
                <w:szCs w:val="22"/>
              </w:rPr>
            </w:pPr>
          </w:p>
          <w:p w14:paraId="59ECEAF7" w14:textId="77777777" w:rsidR="00FF7456" w:rsidRPr="00E962BF" w:rsidRDefault="00FF7456" w:rsidP="007B1C9E">
            <w:pPr>
              <w:rPr>
                <w:rFonts w:asciiTheme="minorHAnsi" w:hAnsiTheme="minorHAnsi"/>
                <w:b/>
                <w:bCs/>
                <w:color w:val="000000" w:themeColor="text1"/>
                <w:sz w:val="22"/>
                <w:szCs w:val="22"/>
              </w:rPr>
            </w:pPr>
          </w:p>
        </w:tc>
      </w:tr>
      <w:tr w:rsidR="00FF7456" w:rsidRPr="00E962BF" w14:paraId="310C81A0" w14:textId="77777777" w:rsidTr="002003E4">
        <w:trPr>
          <w:trHeight w:hRule="exact" w:val="720"/>
        </w:trPr>
        <w:tc>
          <w:tcPr>
            <w:tcW w:w="1885" w:type="dxa"/>
          </w:tcPr>
          <w:p w14:paraId="0101059B" w14:textId="77777777" w:rsidR="00FF7456" w:rsidRPr="004C5065" w:rsidRDefault="00FF7456" w:rsidP="007B1C9E">
            <w:pPr>
              <w:rPr>
                <w:b/>
                <w:bCs/>
                <w:color w:val="000000" w:themeColor="text1"/>
                <w:sz w:val="22"/>
                <w:szCs w:val="22"/>
              </w:rPr>
            </w:pPr>
          </w:p>
          <w:p w14:paraId="1F40BFFC" w14:textId="77777777" w:rsidR="00FF7456" w:rsidRPr="004C5065" w:rsidRDefault="00FF7456" w:rsidP="007B1C9E">
            <w:pPr>
              <w:rPr>
                <w:b/>
                <w:bCs/>
                <w:color w:val="000000" w:themeColor="text1"/>
                <w:sz w:val="22"/>
                <w:szCs w:val="22"/>
              </w:rPr>
            </w:pPr>
          </w:p>
          <w:p w14:paraId="1211F4A0" w14:textId="77777777" w:rsidR="00FF7456" w:rsidRPr="004C5065" w:rsidRDefault="00FF7456" w:rsidP="007B1C9E">
            <w:pPr>
              <w:rPr>
                <w:b/>
                <w:bCs/>
                <w:color w:val="000000" w:themeColor="text1"/>
                <w:sz w:val="22"/>
                <w:szCs w:val="22"/>
              </w:rPr>
            </w:pPr>
          </w:p>
          <w:p w14:paraId="55E26771" w14:textId="77777777" w:rsidR="00FF7456" w:rsidRPr="00E962BF" w:rsidRDefault="00FF7456" w:rsidP="007B1C9E">
            <w:pPr>
              <w:rPr>
                <w:rFonts w:asciiTheme="minorHAnsi" w:hAnsiTheme="minorHAnsi"/>
                <w:b/>
                <w:bCs/>
                <w:color w:val="000000" w:themeColor="text1"/>
                <w:sz w:val="22"/>
                <w:szCs w:val="22"/>
              </w:rPr>
            </w:pPr>
          </w:p>
        </w:tc>
        <w:tc>
          <w:tcPr>
            <w:tcW w:w="11880" w:type="dxa"/>
          </w:tcPr>
          <w:p w14:paraId="53459FB3" w14:textId="77777777" w:rsidR="00FF7456" w:rsidRPr="00E962BF" w:rsidRDefault="00FF7456" w:rsidP="007B1C9E">
            <w:pPr>
              <w:rPr>
                <w:rFonts w:asciiTheme="minorHAnsi" w:hAnsiTheme="minorHAnsi"/>
                <w:b/>
                <w:bCs/>
                <w:color w:val="000000" w:themeColor="text1"/>
                <w:sz w:val="22"/>
                <w:szCs w:val="22"/>
              </w:rPr>
            </w:pPr>
          </w:p>
        </w:tc>
      </w:tr>
    </w:tbl>
    <w:p w14:paraId="1738D321" w14:textId="77777777" w:rsidR="00DC36DD" w:rsidRPr="00347653" w:rsidRDefault="00DC36DD" w:rsidP="00DC36DD">
      <w:pPr>
        <w:shd w:val="clear" w:color="auto" w:fill="FFFFFF"/>
        <w:ind w:left="720"/>
        <w:rPr>
          <w:rFonts w:asciiTheme="minorHAnsi" w:eastAsia="Times New Roman" w:hAnsiTheme="minorHAnsi"/>
          <w:color w:val="000000" w:themeColor="text1"/>
        </w:rPr>
      </w:pPr>
    </w:p>
    <w:p w14:paraId="17185825" w14:textId="77777777" w:rsidR="00E01955" w:rsidRPr="00E01955" w:rsidRDefault="0084676A" w:rsidP="00E01955">
      <w:pPr>
        <w:rPr>
          <w:rFonts w:asciiTheme="minorHAnsi" w:hAnsiTheme="minorHAnsi" w:cs="Arial"/>
          <w:color w:val="000000" w:themeColor="text1"/>
        </w:rPr>
      </w:pPr>
      <w:r>
        <w:rPr>
          <w:rFonts w:asciiTheme="minorHAnsi" w:hAnsiTheme="minorHAnsi"/>
          <w:color w:val="000000" w:themeColor="text1"/>
        </w:rPr>
        <w:br w:type="page"/>
      </w:r>
      <w:r w:rsidR="00347653" w:rsidRPr="00347653">
        <w:rPr>
          <w:rFonts w:asciiTheme="minorHAnsi" w:hAnsiTheme="minorHAnsi" w:cs="Arial"/>
          <w:b/>
          <w:bCs/>
          <w:color w:val="000000" w:themeColor="text1"/>
          <w:sz w:val="32"/>
          <w:szCs w:val="32"/>
        </w:rPr>
        <w:lastRenderedPageBreak/>
        <w:t>Global Perspectives</w:t>
      </w:r>
      <w:r w:rsidR="00347653">
        <w:rPr>
          <w:rFonts w:asciiTheme="minorHAnsi" w:hAnsiTheme="minorHAnsi" w:cs="Arial"/>
          <w:b/>
          <w:bCs/>
          <w:color w:val="000000" w:themeColor="text1"/>
          <w:sz w:val="32"/>
          <w:szCs w:val="32"/>
        </w:rPr>
        <w:br/>
      </w:r>
      <w:r w:rsidR="00E01955" w:rsidRPr="00E01955">
        <w:rPr>
          <w:rFonts w:asciiTheme="minorHAnsi" w:hAnsiTheme="minorHAnsi" w:cs="Arial"/>
          <w:color w:val="000000" w:themeColor="text1"/>
        </w:rPr>
        <w:t xml:space="preserve">Courses in the </w:t>
      </w:r>
      <w:r w:rsidR="00E01955" w:rsidRPr="00E01955">
        <w:rPr>
          <w:rFonts w:asciiTheme="minorHAnsi" w:hAnsiTheme="minorHAnsi" w:cs="Arial"/>
          <w:i/>
          <w:iCs/>
          <w:color w:val="000000" w:themeColor="text1"/>
        </w:rPr>
        <w:t xml:space="preserve">Global Perspectives </w:t>
      </w:r>
      <w:r w:rsidR="00E01955" w:rsidRPr="00E01955">
        <w:rPr>
          <w:rFonts w:asciiTheme="minorHAnsi" w:hAnsiTheme="minorHAnsi" w:cs="Arial"/>
          <w:color w:val="000000" w:themeColor="text1"/>
        </w:rPr>
        <w:t xml:space="preserve">category will foster student encounters with and critical reflection on cultures, identities, and ways of being in global contexts. Each course will include substantial scholarship, cultural production, a variety of perspectives, and proximity to voices from members of communities under study, as sources permit. </w:t>
      </w:r>
    </w:p>
    <w:p w14:paraId="0397474A" w14:textId="77777777" w:rsidR="00E01955" w:rsidRDefault="00E01955" w:rsidP="00E01955">
      <w:pPr>
        <w:rPr>
          <w:rFonts w:asciiTheme="minorHAnsi" w:hAnsiTheme="minorHAnsi" w:cs="Arial"/>
          <w:color w:val="000000" w:themeColor="text1"/>
        </w:rPr>
      </w:pPr>
    </w:p>
    <w:p w14:paraId="1BFA319A" w14:textId="7BD70993" w:rsidR="00E01955" w:rsidRPr="00E01955" w:rsidRDefault="00E01955" w:rsidP="00E01955">
      <w:pPr>
        <w:rPr>
          <w:rFonts w:asciiTheme="minorHAnsi" w:hAnsiTheme="minorHAnsi" w:cs="Arial"/>
          <w:color w:val="000000" w:themeColor="text1"/>
        </w:rPr>
      </w:pPr>
      <w:r w:rsidRPr="00E01955">
        <w:rPr>
          <w:rFonts w:asciiTheme="minorHAnsi" w:hAnsiTheme="minorHAnsi" w:cs="Arial"/>
          <w:color w:val="000000" w:themeColor="text1"/>
        </w:rPr>
        <w:t xml:space="preserve">Each course will undertake </w:t>
      </w:r>
      <w:r w:rsidRPr="00E01955">
        <w:rPr>
          <w:rFonts w:asciiTheme="minorHAnsi" w:hAnsiTheme="minorHAnsi" w:cs="Arial"/>
          <w:b/>
          <w:bCs/>
          <w:i/>
          <w:iCs/>
          <w:color w:val="000000" w:themeColor="text1"/>
        </w:rPr>
        <w:t>one or more</w:t>
      </w:r>
      <w:r w:rsidRPr="00E01955">
        <w:rPr>
          <w:rFonts w:asciiTheme="minorHAnsi" w:hAnsiTheme="minorHAnsi" w:cs="Arial"/>
          <w:color w:val="000000" w:themeColor="text1"/>
        </w:rPr>
        <w:t xml:space="preserve"> of the following: </w:t>
      </w:r>
    </w:p>
    <w:p w14:paraId="29409919" w14:textId="77777777" w:rsidR="00E01955" w:rsidRDefault="00E01955" w:rsidP="00E01955">
      <w:pPr>
        <w:pStyle w:val="ListParagraph"/>
        <w:numPr>
          <w:ilvl w:val="0"/>
          <w:numId w:val="17"/>
        </w:numPr>
        <w:rPr>
          <w:rFonts w:asciiTheme="minorHAnsi" w:hAnsiTheme="minorHAnsi" w:cs="Arial"/>
          <w:color w:val="000000" w:themeColor="text1"/>
        </w:rPr>
      </w:pPr>
      <w:r w:rsidRPr="00E01955">
        <w:rPr>
          <w:rFonts w:asciiTheme="minorHAnsi" w:hAnsiTheme="minorHAnsi" w:cs="Arial"/>
          <w:color w:val="000000" w:themeColor="text1"/>
        </w:rPr>
        <w:t>Teach respectful listening and civil conversation as critical tools for involving students in topics that are controversial today.</w:t>
      </w:r>
    </w:p>
    <w:p w14:paraId="02A2CC27" w14:textId="1FA8C956" w:rsidR="00E01955" w:rsidRPr="00E01955" w:rsidRDefault="00E01955" w:rsidP="00E01955">
      <w:pPr>
        <w:pStyle w:val="ListParagraph"/>
        <w:numPr>
          <w:ilvl w:val="0"/>
          <w:numId w:val="17"/>
        </w:numPr>
        <w:rPr>
          <w:rFonts w:asciiTheme="minorHAnsi" w:hAnsiTheme="minorHAnsi" w:cs="Arial"/>
          <w:color w:val="000000" w:themeColor="text1"/>
        </w:rPr>
      </w:pPr>
      <w:r w:rsidRPr="00E01955">
        <w:rPr>
          <w:rFonts w:asciiTheme="minorHAnsi" w:hAnsiTheme="minorHAnsi" w:cs="Arial"/>
          <w:color w:val="000000" w:themeColor="text1"/>
        </w:rPr>
        <w:t xml:space="preserve">Provide critical vocabulary and concepts allowing students to engage in and discuss topics with which students may be unfamiliar. </w:t>
      </w:r>
    </w:p>
    <w:p w14:paraId="3A7EA7CB" w14:textId="77777777" w:rsidR="00E01955" w:rsidRPr="00E01955" w:rsidRDefault="00E01955" w:rsidP="00E01955">
      <w:pPr>
        <w:rPr>
          <w:rFonts w:asciiTheme="minorHAnsi" w:hAnsiTheme="minorHAnsi" w:cs="Arial"/>
          <w:color w:val="000000" w:themeColor="text1"/>
        </w:rPr>
      </w:pPr>
    </w:p>
    <w:p w14:paraId="27F7F65C" w14:textId="77777777" w:rsidR="00E01955" w:rsidRPr="00E01955" w:rsidRDefault="00E01955" w:rsidP="00E01955">
      <w:pPr>
        <w:rPr>
          <w:rFonts w:asciiTheme="minorHAnsi" w:hAnsiTheme="minorHAnsi" w:cs="Arial"/>
          <w:color w:val="000000" w:themeColor="text1"/>
        </w:rPr>
      </w:pPr>
      <w:r w:rsidRPr="00E01955">
        <w:rPr>
          <w:rFonts w:asciiTheme="minorHAnsi" w:hAnsiTheme="minorHAnsi" w:cs="Arial"/>
          <w:color w:val="000000" w:themeColor="text1"/>
        </w:rPr>
        <w:t xml:space="preserve">Each course will include </w:t>
      </w:r>
      <w:r w:rsidRPr="00E01955">
        <w:rPr>
          <w:rFonts w:asciiTheme="minorHAnsi" w:hAnsiTheme="minorHAnsi" w:cs="Arial"/>
          <w:b/>
          <w:bCs/>
          <w:i/>
          <w:iCs/>
          <w:color w:val="000000" w:themeColor="text1"/>
        </w:rPr>
        <w:t>one of more</w:t>
      </w:r>
      <w:r w:rsidRPr="00E01955">
        <w:rPr>
          <w:rFonts w:asciiTheme="minorHAnsi" w:hAnsiTheme="minorHAnsi" w:cs="Arial"/>
          <w:color w:val="000000" w:themeColor="text1"/>
        </w:rPr>
        <w:t xml:space="preserve"> of the following: </w:t>
      </w:r>
    </w:p>
    <w:p w14:paraId="6EB2E935" w14:textId="5573F514" w:rsidR="00E01955" w:rsidRPr="00E01955" w:rsidRDefault="00E01955" w:rsidP="00E01955">
      <w:pPr>
        <w:pStyle w:val="ListParagraph"/>
        <w:numPr>
          <w:ilvl w:val="0"/>
          <w:numId w:val="17"/>
        </w:numPr>
        <w:rPr>
          <w:rFonts w:asciiTheme="minorHAnsi" w:hAnsiTheme="minorHAnsi" w:cs="Arial"/>
          <w:color w:val="000000" w:themeColor="text1"/>
        </w:rPr>
      </w:pPr>
      <w:r w:rsidRPr="00E01955">
        <w:rPr>
          <w:rFonts w:asciiTheme="minorHAnsi" w:hAnsiTheme="minorHAnsi" w:cs="Arial"/>
          <w:color w:val="000000" w:themeColor="text1"/>
        </w:rPr>
        <w:t xml:space="preserve">Texts, literature, artworks, testimonies, practices, or other cultural products that reflect systems of meaning or beliefs beyond a US context. </w:t>
      </w:r>
    </w:p>
    <w:p w14:paraId="60A98286" w14:textId="7872D5D6" w:rsidR="00E01955" w:rsidRPr="00E01955" w:rsidRDefault="00E01955" w:rsidP="00E01955">
      <w:pPr>
        <w:pStyle w:val="ListParagraph"/>
        <w:numPr>
          <w:ilvl w:val="0"/>
          <w:numId w:val="17"/>
        </w:numPr>
        <w:rPr>
          <w:rFonts w:asciiTheme="minorHAnsi" w:hAnsiTheme="minorHAnsi" w:cs="Arial"/>
          <w:color w:val="000000" w:themeColor="text1"/>
        </w:rPr>
      </w:pPr>
      <w:r w:rsidRPr="00E01955">
        <w:rPr>
          <w:rFonts w:asciiTheme="minorHAnsi" w:hAnsiTheme="minorHAnsi" w:cs="Arial"/>
          <w:color w:val="000000" w:themeColor="text1"/>
        </w:rPr>
        <w:t xml:space="preserve">Power relations involving different nations, peoples, and identity groups or world regions. </w:t>
      </w:r>
    </w:p>
    <w:p w14:paraId="6B78616F" w14:textId="298AF946" w:rsidR="00DC36DD" w:rsidRPr="002003E4" w:rsidRDefault="00E01955" w:rsidP="00E01955">
      <w:pPr>
        <w:pStyle w:val="ListParagraph"/>
        <w:numPr>
          <w:ilvl w:val="0"/>
          <w:numId w:val="17"/>
        </w:numPr>
        <w:rPr>
          <w:rFonts w:asciiTheme="minorHAnsi" w:eastAsia="Times New Roman" w:hAnsiTheme="minorHAnsi" w:cs="Arial"/>
          <w:color w:val="000000" w:themeColor="text1"/>
        </w:rPr>
      </w:pPr>
      <w:r w:rsidRPr="00E01955">
        <w:rPr>
          <w:rFonts w:asciiTheme="minorHAnsi" w:hAnsiTheme="minorHAnsi" w:cs="Arial"/>
          <w:color w:val="000000" w:themeColor="text1"/>
        </w:rPr>
        <w:t>Consideration of hierarchy, marginality, or discrimination based on race, ethnicity, gender, religion, sexual orientation, nationality, or ability (or combinations of these).</w:t>
      </w:r>
    </w:p>
    <w:p w14:paraId="5389AFA5" w14:textId="77777777" w:rsidR="002003E4" w:rsidRPr="00E962BF" w:rsidRDefault="002003E4" w:rsidP="002003E4">
      <w:pPr>
        <w:pStyle w:val="ListParagraph"/>
        <w:rPr>
          <w:rFonts w:asciiTheme="minorHAnsi" w:eastAsia="Times New Roman" w:hAnsiTheme="minorHAnsi" w:cs="Arial"/>
          <w:color w:val="000000" w:themeColor="text1"/>
        </w:rPr>
      </w:pPr>
    </w:p>
    <w:tbl>
      <w:tblPr>
        <w:tblStyle w:val="TableGrid"/>
        <w:tblW w:w="13765" w:type="dxa"/>
        <w:tblLook w:val="04A0" w:firstRow="1" w:lastRow="0" w:firstColumn="1" w:lastColumn="0" w:noHBand="0" w:noVBand="1"/>
      </w:tblPr>
      <w:tblGrid>
        <w:gridCol w:w="1705"/>
        <w:gridCol w:w="12060"/>
      </w:tblGrid>
      <w:tr w:rsidR="00FF7456" w:rsidRPr="00C75863" w14:paraId="76E28FF1" w14:textId="77777777" w:rsidTr="00F56FF7">
        <w:tc>
          <w:tcPr>
            <w:tcW w:w="1705" w:type="dxa"/>
          </w:tcPr>
          <w:p w14:paraId="552F67B9" w14:textId="77777777" w:rsidR="00FF7456" w:rsidRPr="00C75863" w:rsidRDefault="00FF7456" w:rsidP="007B1C9E">
            <w:pPr>
              <w:rPr>
                <w:rFonts w:asciiTheme="minorHAnsi" w:hAnsiTheme="minorHAnsi" w:cstheme="minorHAnsi"/>
                <w:b/>
                <w:bCs/>
                <w:color w:val="000000" w:themeColor="text1"/>
                <w:sz w:val="22"/>
                <w:szCs w:val="22"/>
              </w:rPr>
            </w:pPr>
            <w:r w:rsidRPr="00C75863">
              <w:rPr>
                <w:rFonts w:asciiTheme="minorHAnsi" w:hAnsiTheme="minorHAnsi" w:cstheme="minorHAnsi"/>
                <w:b/>
                <w:bCs/>
                <w:color w:val="000000" w:themeColor="text1"/>
                <w:sz w:val="22"/>
                <w:szCs w:val="22"/>
              </w:rPr>
              <w:t>Which criterion?</w:t>
            </w:r>
          </w:p>
          <w:p w14:paraId="16AB101B" w14:textId="7880857E" w:rsidR="00FF7456" w:rsidRPr="00C75863" w:rsidRDefault="00A41308" w:rsidP="007B1C9E">
            <w:pPr>
              <w:rPr>
                <w:rFonts w:asciiTheme="minorHAnsi" w:hAnsiTheme="minorHAnsi" w:cstheme="minorHAnsi"/>
                <w:b/>
                <w:bCs/>
                <w:color w:val="000000" w:themeColor="text1"/>
                <w:sz w:val="22"/>
                <w:szCs w:val="22"/>
              </w:rPr>
            </w:pPr>
            <w:r>
              <w:rPr>
                <w:rFonts w:asciiTheme="minorHAnsi" w:hAnsiTheme="minorHAnsi" w:cstheme="minorHAnsi"/>
                <w:b/>
                <w:color w:val="000000" w:themeColor="text1"/>
                <w:sz w:val="22"/>
                <w:szCs w:val="22"/>
              </w:rPr>
              <w:t>(</w:t>
            </w:r>
            <w:r w:rsidR="002F0AFB">
              <w:rPr>
                <w:rFonts w:asciiTheme="minorHAnsi" w:hAnsiTheme="minorHAnsi" w:cstheme="minorHAnsi"/>
                <w:b/>
                <w:color w:val="000000" w:themeColor="text1"/>
                <w:sz w:val="22"/>
                <w:szCs w:val="22"/>
              </w:rPr>
              <w:t xml:space="preserve">Address 1 and/or 2, and </w:t>
            </w:r>
            <w:r>
              <w:rPr>
                <w:rFonts w:asciiTheme="minorHAnsi" w:hAnsiTheme="minorHAnsi" w:cstheme="minorHAnsi"/>
                <w:b/>
                <w:color w:val="000000" w:themeColor="text1"/>
                <w:sz w:val="22"/>
                <w:szCs w:val="22"/>
              </w:rPr>
              <w:t>at least one of 3-5)</w:t>
            </w:r>
          </w:p>
        </w:tc>
        <w:tc>
          <w:tcPr>
            <w:tcW w:w="12060" w:type="dxa"/>
          </w:tcPr>
          <w:p w14:paraId="3B95A4DD" w14:textId="77AE6ACE" w:rsidR="00FF7456" w:rsidRPr="00C75863" w:rsidRDefault="000278B6" w:rsidP="007B1C9E">
            <w:pPr>
              <w:rPr>
                <w:rFonts w:asciiTheme="minorHAnsi" w:hAnsiTheme="minorHAnsi" w:cstheme="minorHAnsi"/>
                <w:b/>
                <w:bCs/>
                <w:color w:val="000000" w:themeColor="text1"/>
                <w:sz w:val="22"/>
                <w:szCs w:val="22"/>
              </w:rPr>
            </w:pPr>
            <w:r w:rsidRPr="00134D72">
              <w:rPr>
                <w:rFonts w:asciiTheme="minorHAnsi" w:hAnsiTheme="minorHAnsi" w:cstheme="minorHAnsi"/>
                <w:sz w:val="22"/>
                <w:szCs w:val="22"/>
              </w:rPr>
              <w:t xml:space="preserve">Please describe </w:t>
            </w:r>
            <w:r w:rsidRPr="0028100E">
              <w:rPr>
                <w:rFonts w:asciiTheme="minorHAnsi" w:hAnsiTheme="minorHAnsi" w:cstheme="minorHAnsi"/>
                <w:b/>
                <w:i/>
                <w:sz w:val="22"/>
                <w:szCs w:val="22"/>
              </w:rPr>
              <w:t>how</w:t>
            </w:r>
            <w:r w:rsidRPr="00134D72">
              <w:rPr>
                <w:rFonts w:asciiTheme="minorHAnsi" w:hAnsiTheme="minorHAnsi" w:cstheme="minorHAnsi"/>
                <w:sz w:val="22"/>
                <w:szCs w:val="22"/>
              </w:rPr>
              <w:t xml:space="preserve"> this course has been designed to fulfill </w:t>
            </w:r>
            <w:r>
              <w:rPr>
                <w:rFonts w:asciiTheme="minorHAnsi" w:hAnsiTheme="minorHAnsi" w:cstheme="minorHAnsi"/>
                <w:sz w:val="22"/>
                <w:szCs w:val="22"/>
              </w:rPr>
              <w:t>the selected</w:t>
            </w:r>
            <w:r w:rsidRPr="00134D72">
              <w:rPr>
                <w:rFonts w:asciiTheme="minorHAnsi" w:hAnsiTheme="minorHAnsi" w:cstheme="minorHAnsi"/>
                <w:sz w:val="22"/>
                <w:szCs w:val="22"/>
              </w:rPr>
              <w:t xml:space="preserve"> core education criterion: What kinds of activities, assignments, experiences allow students to practice and/or demonstrate attainment of the criterion? Please provide </w:t>
            </w:r>
            <w:r w:rsidRPr="0028100E">
              <w:rPr>
                <w:rFonts w:asciiTheme="minorHAnsi" w:hAnsiTheme="minorHAnsi" w:cstheme="minorHAnsi"/>
                <w:b/>
                <w:i/>
                <w:sz w:val="22"/>
                <w:szCs w:val="22"/>
              </w:rPr>
              <w:t>specific examples</w:t>
            </w:r>
            <w:r>
              <w:rPr>
                <w:rFonts w:asciiTheme="minorHAnsi" w:hAnsiTheme="minorHAnsi" w:cstheme="minorHAnsi"/>
                <w:sz w:val="22"/>
                <w:szCs w:val="22"/>
              </w:rPr>
              <w:t xml:space="preserve"> of</w:t>
            </w:r>
            <w:r w:rsidRPr="00134D72">
              <w:rPr>
                <w:rFonts w:asciiTheme="minorHAnsi" w:hAnsiTheme="minorHAnsi" w:cstheme="minorHAnsi"/>
                <w:sz w:val="22"/>
                <w:szCs w:val="22"/>
              </w:rPr>
              <w:t xml:space="preserve"> activities, assignments, </w:t>
            </w:r>
            <w:r>
              <w:rPr>
                <w:rFonts w:asciiTheme="minorHAnsi" w:hAnsiTheme="minorHAnsi" w:cstheme="minorHAnsi"/>
                <w:sz w:val="22"/>
                <w:szCs w:val="22"/>
              </w:rPr>
              <w:t xml:space="preserve">or </w:t>
            </w:r>
            <w:r w:rsidRPr="00134D72">
              <w:rPr>
                <w:rFonts w:asciiTheme="minorHAnsi" w:hAnsiTheme="minorHAnsi" w:cstheme="minorHAnsi"/>
                <w:sz w:val="22"/>
                <w:szCs w:val="22"/>
              </w:rPr>
              <w:t>experiences</w:t>
            </w:r>
            <w:r>
              <w:rPr>
                <w:rFonts w:asciiTheme="minorHAnsi" w:hAnsiTheme="minorHAnsi" w:cstheme="minorHAnsi"/>
                <w:sz w:val="22"/>
                <w:szCs w:val="22"/>
              </w:rPr>
              <w:t xml:space="preserve"> from the syllabus. Y</w:t>
            </w:r>
            <w:r w:rsidRPr="00134D72">
              <w:rPr>
                <w:rFonts w:asciiTheme="minorHAnsi" w:hAnsiTheme="minorHAnsi" w:cstheme="minorHAnsi"/>
                <w:sz w:val="22"/>
                <w:szCs w:val="22"/>
              </w:rPr>
              <w:t>ou are also welcome to upload additional course materials as illustrations.</w:t>
            </w:r>
            <w:r>
              <w:rPr>
                <w:rFonts w:asciiTheme="minorHAnsi" w:hAnsiTheme="minorHAnsi" w:cstheme="minorHAnsi"/>
                <w:sz w:val="22"/>
                <w:szCs w:val="22"/>
              </w:rPr>
              <w:t xml:space="preserve"> (Add rows to the table as needed)</w:t>
            </w:r>
          </w:p>
        </w:tc>
      </w:tr>
      <w:tr w:rsidR="00FF7456" w:rsidRPr="00E962BF" w14:paraId="07B13CF5" w14:textId="77777777" w:rsidTr="00F56FF7">
        <w:tc>
          <w:tcPr>
            <w:tcW w:w="1705" w:type="dxa"/>
          </w:tcPr>
          <w:p w14:paraId="6CB912B3" w14:textId="77777777" w:rsidR="00FF7456" w:rsidRPr="004C5065" w:rsidRDefault="00FF7456" w:rsidP="007B1C9E">
            <w:pPr>
              <w:rPr>
                <w:b/>
                <w:bCs/>
                <w:color w:val="000000" w:themeColor="text1"/>
                <w:sz w:val="22"/>
                <w:szCs w:val="22"/>
              </w:rPr>
            </w:pPr>
          </w:p>
          <w:p w14:paraId="130F4A80" w14:textId="77777777" w:rsidR="00FF7456" w:rsidRPr="004C5065" w:rsidRDefault="00FF7456" w:rsidP="007B1C9E">
            <w:pPr>
              <w:rPr>
                <w:b/>
                <w:bCs/>
                <w:color w:val="000000" w:themeColor="text1"/>
                <w:sz w:val="22"/>
                <w:szCs w:val="22"/>
              </w:rPr>
            </w:pPr>
          </w:p>
          <w:p w14:paraId="4CA9D283" w14:textId="77777777" w:rsidR="00FF7456" w:rsidRPr="00E962BF" w:rsidRDefault="00FF7456" w:rsidP="007B1C9E">
            <w:pPr>
              <w:rPr>
                <w:rFonts w:asciiTheme="minorHAnsi" w:hAnsiTheme="minorHAnsi"/>
                <w:b/>
                <w:bCs/>
                <w:color w:val="000000" w:themeColor="text1"/>
                <w:sz w:val="22"/>
                <w:szCs w:val="22"/>
              </w:rPr>
            </w:pPr>
          </w:p>
        </w:tc>
        <w:tc>
          <w:tcPr>
            <w:tcW w:w="12060" w:type="dxa"/>
          </w:tcPr>
          <w:p w14:paraId="29FDC668" w14:textId="77777777" w:rsidR="00FF7456" w:rsidRPr="00E962BF" w:rsidRDefault="00FF7456" w:rsidP="007B1C9E">
            <w:pPr>
              <w:rPr>
                <w:rFonts w:asciiTheme="minorHAnsi" w:hAnsiTheme="minorHAnsi"/>
                <w:b/>
                <w:bCs/>
                <w:color w:val="000000" w:themeColor="text1"/>
                <w:sz w:val="22"/>
                <w:szCs w:val="22"/>
              </w:rPr>
            </w:pPr>
          </w:p>
        </w:tc>
      </w:tr>
      <w:tr w:rsidR="00FF7456" w:rsidRPr="00E962BF" w14:paraId="5F815793" w14:textId="77777777" w:rsidTr="00F56FF7">
        <w:trPr>
          <w:trHeight w:val="251"/>
        </w:trPr>
        <w:tc>
          <w:tcPr>
            <w:tcW w:w="1705" w:type="dxa"/>
          </w:tcPr>
          <w:p w14:paraId="357C26D2" w14:textId="77777777" w:rsidR="00FF7456" w:rsidRPr="004C5065" w:rsidRDefault="00FF7456" w:rsidP="007B1C9E">
            <w:pPr>
              <w:rPr>
                <w:b/>
                <w:bCs/>
                <w:color w:val="000000" w:themeColor="text1"/>
                <w:sz w:val="22"/>
                <w:szCs w:val="22"/>
              </w:rPr>
            </w:pPr>
          </w:p>
          <w:p w14:paraId="76EA1962" w14:textId="77777777" w:rsidR="00FF7456" w:rsidRPr="004C5065" w:rsidRDefault="00FF7456" w:rsidP="007B1C9E">
            <w:pPr>
              <w:rPr>
                <w:b/>
                <w:bCs/>
                <w:color w:val="000000" w:themeColor="text1"/>
                <w:sz w:val="22"/>
                <w:szCs w:val="22"/>
              </w:rPr>
            </w:pPr>
          </w:p>
          <w:p w14:paraId="0DDCAF4E" w14:textId="77777777" w:rsidR="00FF7456" w:rsidRPr="004C5065" w:rsidRDefault="00FF7456" w:rsidP="007B1C9E">
            <w:pPr>
              <w:rPr>
                <w:b/>
                <w:bCs/>
                <w:color w:val="000000" w:themeColor="text1"/>
                <w:sz w:val="22"/>
                <w:szCs w:val="22"/>
              </w:rPr>
            </w:pPr>
          </w:p>
          <w:p w14:paraId="663DE99F" w14:textId="77777777" w:rsidR="00FF7456" w:rsidRPr="00E962BF" w:rsidRDefault="00FF7456" w:rsidP="007B1C9E">
            <w:pPr>
              <w:rPr>
                <w:rFonts w:asciiTheme="minorHAnsi" w:hAnsiTheme="minorHAnsi"/>
                <w:b/>
                <w:bCs/>
                <w:color w:val="000000" w:themeColor="text1"/>
                <w:sz w:val="22"/>
                <w:szCs w:val="22"/>
              </w:rPr>
            </w:pPr>
          </w:p>
        </w:tc>
        <w:tc>
          <w:tcPr>
            <w:tcW w:w="12060" w:type="dxa"/>
          </w:tcPr>
          <w:p w14:paraId="703871FE" w14:textId="77777777" w:rsidR="00FF7456" w:rsidRDefault="00FF7456" w:rsidP="007B1C9E">
            <w:pPr>
              <w:rPr>
                <w:b/>
                <w:bCs/>
                <w:color w:val="000000" w:themeColor="text1"/>
                <w:sz w:val="22"/>
                <w:szCs w:val="22"/>
              </w:rPr>
            </w:pPr>
          </w:p>
          <w:p w14:paraId="407A196E" w14:textId="77777777" w:rsidR="00FF7456" w:rsidRDefault="00FF7456" w:rsidP="007B1C9E">
            <w:pPr>
              <w:rPr>
                <w:b/>
                <w:bCs/>
                <w:color w:val="000000" w:themeColor="text1"/>
                <w:sz w:val="22"/>
                <w:szCs w:val="22"/>
              </w:rPr>
            </w:pPr>
          </w:p>
          <w:p w14:paraId="272E6A0D" w14:textId="77777777" w:rsidR="00FF7456" w:rsidRDefault="00FF7456" w:rsidP="007B1C9E">
            <w:pPr>
              <w:rPr>
                <w:b/>
                <w:bCs/>
                <w:color w:val="000000" w:themeColor="text1"/>
                <w:sz w:val="22"/>
                <w:szCs w:val="22"/>
              </w:rPr>
            </w:pPr>
          </w:p>
          <w:p w14:paraId="3AA74D70" w14:textId="77777777" w:rsidR="00FF7456" w:rsidRDefault="00FF7456" w:rsidP="007B1C9E">
            <w:pPr>
              <w:rPr>
                <w:b/>
                <w:bCs/>
                <w:color w:val="000000" w:themeColor="text1"/>
                <w:sz w:val="22"/>
                <w:szCs w:val="22"/>
              </w:rPr>
            </w:pPr>
          </w:p>
          <w:p w14:paraId="3F529DED" w14:textId="77777777" w:rsidR="00FF7456" w:rsidRPr="00E962BF" w:rsidRDefault="00FF7456" w:rsidP="007B1C9E">
            <w:pPr>
              <w:rPr>
                <w:rFonts w:asciiTheme="minorHAnsi" w:hAnsiTheme="minorHAnsi"/>
                <w:b/>
                <w:bCs/>
                <w:color w:val="000000" w:themeColor="text1"/>
                <w:sz w:val="22"/>
                <w:szCs w:val="22"/>
              </w:rPr>
            </w:pPr>
          </w:p>
        </w:tc>
      </w:tr>
      <w:tr w:rsidR="00FF7456" w:rsidRPr="00E962BF" w14:paraId="753A486F" w14:textId="77777777" w:rsidTr="00F56FF7">
        <w:trPr>
          <w:trHeight w:val="251"/>
        </w:trPr>
        <w:tc>
          <w:tcPr>
            <w:tcW w:w="1705" w:type="dxa"/>
          </w:tcPr>
          <w:p w14:paraId="00099160" w14:textId="77777777" w:rsidR="00FF7456" w:rsidRPr="004C5065" w:rsidRDefault="00FF7456" w:rsidP="007B1C9E">
            <w:pPr>
              <w:rPr>
                <w:b/>
                <w:bCs/>
                <w:color w:val="000000" w:themeColor="text1"/>
                <w:sz w:val="22"/>
                <w:szCs w:val="22"/>
              </w:rPr>
            </w:pPr>
          </w:p>
          <w:p w14:paraId="0A1AC3BB" w14:textId="77777777" w:rsidR="00FF7456" w:rsidRPr="004C5065" w:rsidRDefault="00FF7456" w:rsidP="007B1C9E">
            <w:pPr>
              <w:rPr>
                <w:b/>
                <w:bCs/>
                <w:color w:val="000000" w:themeColor="text1"/>
                <w:sz w:val="22"/>
                <w:szCs w:val="22"/>
              </w:rPr>
            </w:pPr>
          </w:p>
          <w:p w14:paraId="3FD384B9" w14:textId="77777777" w:rsidR="00FF7456" w:rsidRPr="004C5065" w:rsidRDefault="00FF7456" w:rsidP="007B1C9E">
            <w:pPr>
              <w:rPr>
                <w:b/>
                <w:bCs/>
                <w:color w:val="000000" w:themeColor="text1"/>
                <w:sz w:val="22"/>
                <w:szCs w:val="22"/>
              </w:rPr>
            </w:pPr>
          </w:p>
          <w:p w14:paraId="30977FA6" w14:textId="77777777" w:rsidR="00FF7456" w:rsidRPr="00E962BF" w:rsidRDefault="00FF7456" w:rsidP="007B1C9E">
            <w:pPr>
              <w:rPr>
                <w:rFonts w:asciiTheme="minorHAnsi" w:hAnsiTheme="minorHAnsi"/>
                <w:b/>
                <w:bCs/>
                <w:color w:val="000000" w:themeColor="text1"/>
                <w:sz w:val="22"/>
                <w:szCs w:val="22"/>
              </w:rPr>
            </w:pPr>
          </w:p>
        </w:tc>
        <w:tc>
          <w:tcPr>
            <w:tcW w:w="12060" w:type="dxa"/>
          </w:tcPr>
          <w:p w14:paraId="3F08CDC9" w14:textId="77777777" w:rsidR="00FF7456" w:rsidRDefault="00FF7456" w:rsidP="007B1C9E">
            <w:pPr>
              <w:rPr>
                <w:b/>
                <w:bCs/>
                <w:color w:val="000000" w:themeColor="text1"/>
                <w:sz w:val="22"/>
                <w:szCs w:val="22"/>
              </w:rPr>
            </w:pPr>
          </w:p>
          <w:p w14:paraId="4FCB60A0" w14:textId="77777777" w:rsidR="00FF7456" w:rsidRDefault="00FF7456" w:rsidP="007B1C9E">
            <w:pPr>
              <w:rPr>
                <w:b/>
                <w:bCs/>
                <w:color w:val="000000" w:themeColor="text1"/>
                <w:sz w:val="22"/>
                <w:szCs w:val="22"/>
              </w:rPr>
            </w:pPr>
          </w:p>
          <w:p w14:paraId="4846B457" w14:textId="77777777" w:rsidR="00FF7456" w:rsidRDefault="00FF7456" w:rsidP="007B1C9E">
            <w:pPr>
              <w:rPr>
                <w:b/>
                <w:bCs/>
                <w:color w:val="000000" w:themeColor="text1"/>
                <w:sz w:val="22"/>
                <w:szCs w:val="22"/>
              </w:rPr>
            </w:pPr>
          </w:p>
          <w:p w14:paraId="5B813BC1" w14:textId="77777777" w:rsidR="00FF7456" w:rsidRDefault="00FF7456" w:rsidP="007B1C9E">
            <w:pPr>
              <w:rPr>
                <w:b/>
                <w:bCs/>
                <w:color w:val="000000" w:themeColor="text1"/>
                <w:sz w:val="22"/>
                <w:szCs w:val="22"/>
              </w:rPr>
            </w:pPr>
          </w:p>
          <w:p w14:paraId="07DE4644" w14:textId="77777777" w:rsidR="00FF7456" w:rsidRPr="00E962BF" w:rsidRDefault="00FF7456" w:rsidP="007B1C9E">
            <w:pPr>
              <w:rPr>
                <w:rFonts w:asciiTheme="minorHAnsi" w:hAnsiTheme="minorHAnsi"/>
                <w:b/>
                <w:bCs/>
                <w:color w:val="000000" w:themeColor="text1"/>
                <w:sz w:val="22"/>
                <w:szCs w:val="22"/>
              </w:rPr>
            </w:pPr>
          </w:p>
        </w:tc>
      </w:tr>
    </w:tbl>
    <w:p w14:paraId="038A7B21" w14:textId="77777777" w:rsidR="00347653" w:rsidRPr="00347653" w:rsidRDefault="00347653" w:rsidP="00DC36DD">
      <w:pPr>
        <w:rPr>
          <w:rFonts w:asciiTheme="minorHAnsi" w:hAnsiTheme="minorHAnsi"/>
          <w:color w:val="000000" w:themeColor="text1"/>
        </w:rPr>
      </w:pPr>
      <w:commentRangeStart w:id="1"/>
      <w:commentRangeEnd w:id="1"/>
    </w:p>
    <w:sectPr w:rsidR="00347653" w:rsidRPr="00347653" w:rsidSect="00E962BF">
      <w:footerReference w:type="even" r:id="rId14"/>
      <w:footerReference w:type="default" r:id="rId15"/>
      <w:pgSz w:w="15840" w:h="12240" w:orient="landscape"/>
      <w:pgMar w:top="864" w:right="1152" w:bottom="1008" w:left="1152"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33D52" w14:textId="77777777" w:rsidR="00A319C6" w:rsidRDefault="00A319C6" w:rsidP="00C46F0B">
      <w:r>
        <w:separator/>
      </w:r>
    </w:p>
  </w:endnote>
  <w:endnote w:type="continuationSeparator" w:id="0">
    <w:p w14:paraId="1A5DFD26" w14:textId="77777777" w:rsidR="00A319C6" w:rsidRDefault="00A319C6" w:rsidP="00C4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variable"/>
    <w:sig w:usb0="E0002AEF" w:usb1="C0007841"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0240911"/>
      <w:docPartObj>
        <w:docPartGallery w:val="Page Numbers (Bottom of Page)"/>
        <w:docPartUnique/>
      </w:docPartObj>
    </w:sdtPr>
    <w:sdtEndPr>
      <w:rPr>
        <w:rStyle w:val="PageNumber"/>
      </w:rPr>
    </w:sdtEndPr>
    <w:sdtContent>
      <w:p w14:paraId="3FDA469E" w14:textId="645A4381" w:rsidR="00C46F0B" w:rsidRDefault="00C46F0B" w:rsidP="007F10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353FB8" w14:textId="77777777" w:rsidR="00C46F0B" w:rsidRDefault="00C46F0B" w:rsidP="00C46F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6317250"/>
      <w:docPartObj>
        <w:docPartGallery w:val="Page Numbers (Bottom of Page)"/>
        <w:docPartUnique/>
      </w:docPartObj>
    </w:sdtPr>
    <w:sdtEndPr>
      <w:rPr>
        <w:rStyle w:val="PageNumber"/>
        <w:rFonts w:asciiTheme="minorHAnsi" w:hAnsiTheme="minorHAnsi" w:cstheme="minorHAnsi"/>
        <w:sz w:val="20"/>
        <w:szCs w:val="20"/>
      </w:rPr>
    </w:sdtEndPr>
    <w:sdtContent>
      <w:p w14:paraId="3613CFD9" w14:textId="7BF3D5DC" w:rsidR="00C46F0B" w:rsidRDefault="00C46F0B" w:rsidP="007F10D1">
        <w:pPr>
          <w:pStyle w:val="Footer"/>
          <w:framePr w:wrap="none" w:vAnchor="text" w:hAnchor="margin" w:xAlign="right" w:y="1"/>
          <w:rPr>
            <w:rStyle w:val="PageNumber"/>
          </w:rPr>
        </w:pPr>
        <w:r w:rsidRPr="00C46F0B">
          <w:rPr>
            <w:rStyle w:val="PageNumber"/>
            <w:rFonts w:asciiTheme="minorHAnsi" w:hAnsiTheme="minorHAnsi" w:cstheme="minorHAnsi"/>
            <w:sz w:val="20"/>
            <w:szCs w:val="20"/>
          </w:rPr>
          <w:fldChar w:fldCharType="begin"/>
        </w:r>
        <w:r w:rsidRPr="00C46F0B">
          <w:rPr>
            <w:rStyle w:val="PageNumber"/>
            <w:rFonts w:asciiTheme="minorHAnsi" w:hAnsiTheme="minorHAnsi" w:cstheme="minorHAnsi"/>
            <w:sz w:val="20"/>
            <w:szCs w:val="20"/>
          </w:rPr>
          <w:instrText xml:space="preserve"> PAGE </w:instrText>
        </w:r>
        <w:r w:rsidRPr="00C46F0B">
          <w:rPr>
            <w:rStyle w:val="PageNumber"/>
            <w:rFonts w:asciiTheme="minorHAnsi" w:hAnsiTheme="minorHAnsi" w:cstheme="minorHAnsi"/>
            <w:sz w:val="20"/>
            <w:szCs w:val="20"/>
          </w:rPr>
          <w:fldChar w:fldCharType="separate"/>
        </w:r>
        <w:r w:rsidR="00525E69">
          <w:rPr>
            <w:rStyle w:val="PageNumber"/>
            <w:rFonts w:asciiTheme="minorHAnsi" w:hAnsiTheme="minorHAnsi" w:cstheme="minorHAnsi"/>
            <w:noProof/>
            <w:sz w:val="20"/>
            <w:szCs w:val="20"/>
          </w:rPr>
          <w:t>1</w:t>
        </w:r>
        <w:r w:rsidRPr="00C46F0B">
          <w:rPr>
            <w:rStyle w:val="PageNumber"/>
            <w:rFonts w:asciiTheme="minorHAnsi" w:hAnsiTheme="minorHAnsi" w:cstheme="minorHAnsi"/>
            <w:sz w:val="20"/>
            <w:szCs w:val="20"/>
          </w:rPr>
          <w:fldChar w:fldCharType="end"/>
        </w:r>
      </w:p>
    </w:sdtContent>
  </w:sdt>
  <w:p w14:paraId="7604ED62" w14:textId="77777777" w:rsidR="00C46F0B" w:rsidRDefault="00C46F0B" w:rsidP="00C46F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CB1EF" w14:textId="77777777" w:rsidR="00A319C6" w:rsidRDefault="00A319C6" w:rsidP="00C46F0B">
      <w:r>
        <w:separator/>
      </w:r>
    </w:p>
  </w:footnote>
  <w:footnote w:type="continuationSeparator" w:id="0">
    <w:p w14:paraId="15079285" w14:textId="77777777" w:rsidR="00A319C6" w:rsidRDefault="00A319C6" w:rsidP="00C46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692"/>
    <w:multiLevelType w:val="hybridMultilevel"/>
    <w:tmpl w:val="AB5097B4"/>
    <w:lvl w:ilvl="0" w:tplc="2E6EBC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D2BC6"/>
    <w:multiLevelType w:val="hybridMultilevel"/>
    <w:tmpl w:val="6CFC7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D7096"/>
    <w:multiLevelType w:val="multilevel"/>
    <w:tmpl w:val="0BE48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96416"/>
    <w:multiLevelType w:val="multilevel"/>
    <w:tmpl w:val="B80A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E59D5"/>
    <w:multiLevelType w:val="hybridMultilevel"/>
    <w:tmpl w:val="A6E4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338F2"/>
    <w:multiLevelType w:val="hybridMultilevel"/>
    <w:tmpl w:val="A2D8A2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7C2485"/>
    <w:multiLevelType w:val="multilevel"/>
    <w:tmpl w:val="5A28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D1603"/>
    <w:multiLevelType w:val="hybridMultilevel"/>
    <w:tmpl w:val="761812F0"/>
    <w:lvl w:ilvl="0" w:tplc="59C08450">
      <w:start w:val="4"/>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1E2288"/>
    <w:multiLevelType w:val="hybridMultilevel"/>
    <w:tmpl w:val="EB247E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70064E"/>
    <w:multiLevelType w:val="hybridMultilevel"/>
    <w:tmpl w:val="F8162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91F8F"/>
    <w:multiLevelType w:val="hybridMultilevel"/>
    <w:tmpl w:val="B24826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1BC10FA"/>
    <w:multiLevelType w:val="hybridMultilevel"/>
    <w:tmpl w:val="4BD803DE"/>
    <w:lvl w:ilvl="0" w:tplc="9BA2FEC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D1555"/>
    <w:multiLevelType w:val="hybridMultilevel"/>
    <w:tmpl w:val="0412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84B74"/>
    <w:multiLevelType w:val="multilevel"/>
    <w:tmpl w:val="AB24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D63D95"/>
    <w:multiLevelType w:val="multilevel"/>
    <w:tmpl w:val="64F4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408F7"/>
    <w:multiLevelType w:val="hybridMultilevel"/>
    <w:tmpl w:val="47748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F3310"/>
    <w:multiLevelType w:val="hybridMultilevel"/>
    <w:tmpl w:val="419095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9DB1D51"/>
    <w:multiLevelType w:val="hybridMultilevel"/>
    <w:tmpl w:val="A6E4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7"/>
  </w:num>
  <w:num w:numId="4">
    <w:abstractNumId w:val="8"/>
  </w:num>
  <w:num w:numId="5">
    <w:abstractNumId w:val="2"/>
  </w:num>
  <w:num w:numId="6">
    <w:abstractNumId w:val="14"/>
  </w:num>
  <w:num w:numId="7">
    <w:abstractNumId w:val="3"/>
  </w:num>
  <w:num w:numId="8">
    <w:abstractNumId w:val="6"/>
  </w:num>
  <w:num w:numId="9">
    <w:abstractNumId w:val="1"/>
  </w:num>
  <w:num w:numId="10">
    <w:abstractNumId w:val="16"/>
  </w:num>
  <w:num w:numId="11">
    <w:abstractNumId w:val="5"/>
  </w:num>
  <w:num w:numId="12">
    <w:abstractNumId w:val="10"/>
  </w:num>
  <w:num w:numId="13">
    <w:abstractNumId w:val="12"/>
  </w:num>
  <w:num w:numId="14">
    <w:abstractNumId w:val="15"/>
  </w:num>
  <w:num w:numId="15">
    <w:abstractNumId w:val="7"/>
  </w:num>
  <w:num w:numId="16">
    <w:abstractNumId w:val="4"/>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D8"/>
    <w:rsid w:val="000047AD"/>
    <w:rsid w:val="00006D17"/>
    <w:rsid w:val="00014578"/>
    <w:rsid w:val="000278B6"/>
    <w:rsid w:val="0003626D"/>
    <w:rsid w:val="00052AA1"/>
    <w:rsid w:val="000860C3"/>
    <w:rsid w:val="000A46C6"/>
    <w:rsid w:val="000B2DFE"/>
    <w:rsid w:val="000B4E64"/>
    <w:rsid w:val="000D29FD"/>
    <w:rsid w:val="00134D72"/>
    <w:rsid w:val="00134EA9"/>
    <w:rsid w:val="0014736B"/>
    <w:rsid w:val="0015792B"/>
    <w:rsid w:val="00165615"/>
    <w:rsid w:val="001773FC"/>
    <w:rsid w:val="00196894"/>
    <w:rsid w:val="001B26F0"/>
    <w:rsid w:val="001C7A65"/>
    <w:rsid w:val="001D09A8"/>
    <w:rsid w:val="001D1762"/>
    <w:rsid w:val="001E0242"/>
    <w:rsid w:val="001E093F"/>
    <w:rsid w:val="001E0D01"/>
    <w:rsid w:val="001F0DC2"/>
    <w:rsid w:val="001F203A"/>
    <w:rsid w:val="002003E4"/>
    <w:rsid w:val="00207DB9"/>
    <w:rsid w:val="0021264A"/>
    <w:rsid w:val="00213804"/>
    <w:rsid w:val="00214438"/>
    <w:rsid w:val="00221B06"/>
    <w:rsid w:val="00221F88"/>
    <w:rsid w:val="002271EF"/>
    <w:rsid w:val="00231B5E"/>
    <w:rsid w:val="00245205"/>
    <w:rsid w:val="002528C1"/>
    <w:rsid w:val="00252F83"/>
    <w:rsid w:val="00257738"/>
    <w:rsid w:val="00264B94"/>
    <w:rsid w:val="0028100E"/>
    <w:rsid w:val="00282267"/>
    <w:rsid w:val="00282983"/>
    <w:rsid w:val="00297BEA"/>
    <w:rsid w:val="002B5F49"/>
    <w:rsid w:val="002B643E"/>
    <w:rsid w:val="002C15C8"/>
    <w:rsid w:val="002C409D"/>
    <w:rsid w:val="002D6770"/>
    <w:rsid w:val="002F0AFB"/>
    <w:rsid w:val="002F3E80"/>
    <w:rsid w:val="00307024"/>
    <w:rsid w:val="003079E6"/>
    <w:rsid w:val="00322B69"/>
    <w:rsid w:val="00331200"/>
    <w:rsid w:val="00332FA7"/>
    <w:rsid w:val="00335511"/>
    <w:rsid w:val="00337EB4"/>
    <w:rsid w:val="00341A68"/>
    <w:rsid w:val="00347092"/>
    <w:rsid w:val="00347653"/>
    <w:rsid w:val="00356096"/>
    <w:rsid w:val="00363FD7"/>
    <w:rsid w:val="00374AB5"/>
    <w:rsid w:val="00391F80"/>
    <w:rsid w:val="00396542"/>
    <w:rsid w:val="003A4235"/>
    <w:rsid w:val="003B3C29"/>
    <w:rsid w:val="003C1765"/>
    <w:rsid w:val="003C2197"/>
    <w:rsid w:val="003D28FC"/>
    <w:rsid w:val="003F6F69"/>
    <w:rsid w:val="003F714A"/>
    <w:rsid w:val="00402FBB"/>
    <w:rsid w:val="004041D1"/>
    <w:rsid w:val="00414BA3"/>
    <w:rsid w:val="0041662E"/>
    <w:rsid w:val="004459D1"/>
    <w:rsid w:val="0045423E"/>
    <w:rsid w:val="00466FCC"/>
    <w:rsid w:val="004754D8"/>
    <w:rsid w:val="00476178"/>
    <w:rsid w:val="00476E05"/>
    <w:rsid w:val="00485150"/>
    <w:rsid w:val="004A6B9C"/>
    <w:rsid w:val="004B213E"/>
    <w:rsid w:val="004B33C0"/>
    <w:rsid w:val="004C1496"/>
    <w:rsid w:val="004D1269"/>
    <w:rsid w:val="004D2580"/>
    <w:rsid w:val="004D2D3C"/>
    <w:rsid w:val="0051037D"/>
    <w:rsid w:val="0052129B"/>
    <w:rsid w:val="00522519"/>
    <w:rsid w:val="00525E69"/>
    <w:rsid w:val="0052623E"/>
    <w:rsid w:val="0058786E"/>
    <w:rsid w:val="0059212A"/>
    <w:rsid w:val="0059448A"/>
    <w:rsid w:val="005C617C"/>
    <w:rsid w:val="005D048B"/>
    <w:rsid w:val="005D4323"/>
    <w:rsid w:val="005D4568"/>
    <w:rsid w:val="005F4D66"/>
    <w:rsid w:val="006106B7"/>
    <w:rsid w:val="0061411B"/>
    <w:rsid w:val="006209B3"/>
    <w:rsid w:val="00623A5E"/>
    <w:rsid w:val="00653FD1"/>
    <w:rsid w:val="00691BB2"/>
    <w:rsid w:val="00693304"/>
    <w:rsid w:val="00693C42"/>
    <w:rsid w:val="00694494"/>
    <w:rsid w:val="006A188E"/>
    <w:rsid w:val="006A19C8"/>
    <w:rsid w:val="006B1761"/>
    <w:rsid w:val="006B6101"/>
    <w:rsid w:val="006C44DF"/>
    <w:rsid w:val="006D5C15"/>
    <w:rsid w:val="006E2168"/>
    <w:rsid w:val="006E544B"/>
    <w:rsid w:val="006F1DCB"/>
    <w:rsid w:val="007133AC"/>
    <w:rsid w:val="0072761F"/>
    <w:rsid w:val="00727CA3"/>
    <w:rsid w:val="007445D8"/>
    <w:rsid w:val="007474F4"/>
    <w:rsid w:val="00753A22"/>
    <w:rsid w:val="007650DB"/>
    <w:rsid w:val="00771317"/>
    <w:rsid w:val="00790759"/>
    <w:rsid w:val="007908BC"/>
    <w:rsid w:val="007A15B6"/>
    <w:rsid w:val="007B71D8"/>
    <w:rsid w:val="007C1D59"/>
    <w:rsid w:val="007D2094"/>
    <w:rsid w:val="007D3997"/>
    <w:rsid w:val="007E0F43"/>
    <w:rsid w:val="007F5696"/>
    <w:rsid w:val="007F784F"/>
    <w:rsid w:val="00800BC3"/>
    <w:rsid w:val="00816B7F"/>
    <w:rsid w:val="00823973"/>
    <w:rsid w:val="00844369"/>
    <w:rsid w:val="0084533E"/>
    <w:rsid w:val="0084676A"/>
    <w:rsid w:val="008505F8"/>
    <w:rsid w:val="00851190"/>
    <w:rsid w:val="00875199"/>
    <w:rsid w:val="008931E9"/>
    <w:rsid w:val="008A30AF"/>
    <w:rsid w:val="008B4BDE"/>
    <w:rsid w:val="008B7DA9"/>
    <w:rsid w:val="008E20A7"/>
    <w:rsid w:val="008E3AFA"/>
    <w:rsid w:val="00921D1D"/>
    <w:rsid w:val="00966481"/>
    <w:rsid w:val="009968AF"/>
    <w:rsid w:val="009A1EFF"/>
    <w:rsid w:val="009B4087"/>
    <w:rsid w:val="009D155A"/>
    <w:rsid w:val="009D2661"/>
    <w:rsid w:val="009D409A"/>
    <w:rsid w:val="009D541E"/>
    <w:rsid w:val="009E0B7F"/>
    <w:rsid w:val="00A22C6E"/>
    <w:rsid w:val="00A319C6"/>
    <w:rsid w:val="00A32DF6"/>
    <w:rsid w:val="00A41308"/>
    <w:rsid w:val="00A41ADC"/>
    <w:rsid w:val="00A44158"/>
    <w:rsid w:val="00A45624"/>
    <w:rsid w:val="00A50D82"/>
    <w:rsid w:val="00A66B29"/>
    <w:rsid w:val="00A67107"/>
    <w:rsid w:val="00A727AC"/>
    <w:rsid w:val="00A730BC"/>
    <w:rsid w:val="00A87660"/>
    <w:rsid w:val="00A91A82"/>
    <w:rsid w:val="00A95DF5"/>
    <w:rsid w:val="00A97851"/>
    <w:rsid w:val="00AB297E"/>
    <w:rsid w:val="00AB470D"/>
    <w:rsid w:val="00AB5779"/>
    <w:rsid w:val="00AB764D"/>
    <w:rsid w:val="00AD55F0"/>
    <w:rsid w:val="00AF093D"/>
    <w:rsid w:val="00AF643E"/>
    <w:rsid w:val="00B11A0F"/>
    <w:rsid w:val="00B21461"/>
    <w:rsid w:val="00B236AD"/>
    <w:rsid w:val="00B24316"/>
    <w:rsid w:val="00B34CAF"/>
    <w:rsid w:val="00B427E0"/>
    <w:rsid w:val="00B608D4"/>
    <w:rsid w:val="00B94909"/>
    <w:rsid w:val="00B956C3"/>
    <w:rsid w:val="00BA1CC6"/>
    <w:rsid w:val="00BB398C"/>
    <w:rsid w:val="00BC600A"/>
    <w:rsid w:val="00BE29B7"/>
    <w:rsid w:val="00BE3AAC"/>
    <w:rsid w:val="00C0668C"/>
    <w:rsid w:val="00C069D6"/>
    <w:rsid w:val="00C125B4"/>
    <w:rsid w:val="00C340B7"/>
    <w:rsid w:val="00C4062C"/>
    <w:rsid w:val="00C46F0B"/>
    <w:rsid w:val="00C742A8"/>
    <w:rsid w:val="00C75863"/>
    <w:rsid w:val="00CA6DF5"/>
    <w:rsid w:val="00CB394E"/>
    <w:rsid w:val="00CE228B"/>
    <w:rsid w:val="00CE4CA6"/>
    <w:rsid w:val="00CE7B24"/>
    <w:rsid w:val="00D17F1F"/>
    <w:rsid w:val="00D31E47"/>
    <w:rsid w:val="00D33E83"/>
    <w:rsid w:val="00D34953"/>
    <w:rsid w:val="00D519B8"/>
    <w:rsid w:val="00D771AB"/>
    <w:rsid w:val="00D876A2"/>
    <w:rsid w:val="00D92143"/>
    <w:rsid w:val="00DA0AE1"/>
    <w:rsid w:val="00DA6F41"/>
    <w:rsid w:val="00DA779D"/>
    <w:rsid w:val="00DC1265"/>
    <w:rsid w:val="00DC35E0"/>
    <w:rsid w:val="00DC36DD"/>
    <w:rsid w:val="00DE5224"/>
    <w:rsid w:val="00E01955"/>
    <w:rsid w:val="00E0270C"/>
    <w:rsid w:val="00E149A6"/>
    <w:rsid w:val="00E220FA"/>
    <w:rsid w:val="00E24DA6"/>
    <w:rsid w:val="00E25762"/>
    <w:rsid w:val="00E439F8"/>
    <w:rsid w:val="00E460CD"/>
    <w:rsid w:val="00E575A2"/>
    <w:rsid w:val="00E962BF"/>
    <w:rsid w:val="00E96A55"/>
    <w:rsid w:val="00EB747D"/>
    <w:rsid w:val="00EC726B"/>
    <w:rsid w:val="00ED7464"/>
    <w:rsid w:val="00EF40FF"/>
    <w:rsid w:val="00EF483E"/>
    <w:rsid w:val="00EF6FC4"/>
    <w:rsid w:val="00F0787A"/>
    <w:rsid w:val="00F21388"/>
    <w:rsid w:val="00F21605"/>
    <w:rsid w:val="00F3521A"/>
    <w:rsid w:val="00F43096"/>
    <w:rsid w:val="00F45590"/>
    <w:rsid w:val="00F56FF7"/>
    <w:rsid w:val="00F60AFF"/>
    <w:rsid w:val="00F765F2"/>
    <w:rsid w:val="00F821D6"/>
    <w:rsid w:val="00F927D0"/>
    <w:rsid w:val="00F93895"/>
    <w:rsid w:val="00FC2457"/>
    <w:rsid w:val="00FD7BD3"/>
    <w:rsid w:val="00FE020E"/>
    <w:rsid w:val="00FF7456"/>
    <w:rsid w:val="00FF7B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8FD2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52251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45D8"/>
    <w:pPr>
      <w:spacing w:before="100" w:beforeAutospacing="1" w:after="100" w:afterAutospacing="1"/>
    </w:pPr>
  </w:style>
  <w:style w:type="character" w:customStyle="1" w:styleId="apple-converted-space">
    <w:name w:val="apple-converted-space"/>
    <w:basedOn w:val="DefaultParagraphFont"/>
    <w:rsid w:val="007445D8"/>
  </w:style>
  <w:style w:type="table" w:styleId="TableGrid">
    <w:name w:val="Table Grid"/>
    <w:basedOn w:val="TableNormal"/>
    <w:uiPriority w:val="39"/>
    <w:rsid w:val="00052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AA1"/>
    <w:pPr>
      <w:ind w:left="720"/>
      <w:contextualSpacing/>
    </w:pPr>
  </w:style>
  <w:style w:type="paragraph" w:styleId="Footer">
    <w:name w:val="footer"/>
    <w:basedOn w:val="Normal"/>
    <w:link w:val="FooterChar"/>
    <w:uiPriority w:val="99"/>
    <w:unhideWhenUsed/>
    <w:rsid w:val="00C46F0B"/>
    <w:pPr>
      <w:tabs>
        <w:tab w:val="center" w:pos="4680"/>
        <w:tab w:val="right" w:pos="9360"/>
      </w:tabs>
    </w:pPr>
  </w:style>
  <w:style w:type="character" w:customStyle="1" w:styleId="FooterChar">
    <w:name w:val="Footer Char"/>
    <w:basedOn w:val="DefaultParagraphFont"/>
    <w:link w:val="Footer"/>
    <w:uiPriority w:val="99"/>
    <w:rsid w:val="00C46F0B"/>
    <w:rPr>
      <w:rFonts w:ascii="Times New Roman" w:hAnsi="Times New Roman" w:cs="Times New Roman"/>
    </w:rPr>
  </w:style>
  <w:style w:type="character" w:styleId="PageNumber">
    <w:name w:val="page number"/>
    <w:basedOn w:val="DefaultParagraphFont"/>
    <w:uiPriority w:val="99"/>
    <w:semiHidden/>
    <w:unhideWhenUsed/>
    <w:rsid w:val="00C46F0B"/>
  </w:style>
  <w:style w:type="paragraph" w:styleId="Header">
    <w:name w:val="header"/>
    <w:basedOn w:val="Normal"/>
    <w:link w:val="HeaderChar"/>
    <w:uiPriority w:val="99"/>
    <w:unhideWhenUsed/>
    <w:rsid w:val="00C46F0B"/>
    <w:pPr>
      <w:tabs>
        <w:tab w:val="center" w:pos="4680"/>
        <w:tab w:val="right" w:pos="9360"/>
      </w:tabs>
    </w:pPr>
  </w:style>
  <w:style w:type="character" w:customStyle="1" w:styleId="HeaderChar">
    <w:name w:val="Header Char"/>
    <w:basedOn w:val="DefaultParagraphFont"/>
    <w:link w:val="Header"/>
    <w:uiPriority w:val="99"/>
    <w:rsid w:val="00C46F0B"/>
    <w:rPr>
      <w:rFonts w:ascii="Times New Roman" w:hAnsi="Times New Roman" w:cs="Times New Roman"/>
    </w:rPr>
  </w:style>
  <w:style w:type="paragraph" w:styleId="BalloonText">
    <w:name w:val="Balloon Text"/>
    <w:basedOn w:val="Normal"/>
    <w:link w:val="BalloonTextChar"/>
    <w:uiPriority w:val="99"/>
    <w:semiHidden/>
    <w:unhideWhenUsed/>
    <w:rsid w:val="007650DB"/>
    <w:rPr>
      <w:sz w:val="18"/>
      <w:szCs w:val="18"/>
    </w:rPr>
  </w:style>
  <w:style w:type="character" w:customStyle="1" w:styleId="BalloonTextChar">
    <w:name w:val="Balloon Text Char"/>
    <w:basedOn w:val="DefaultParagraphFont"/>
    <w:link w:val="BalloonText"/>
    <w:uiPriority w:val="99"/>
    <w:semiHidden/>
    <w:rsid w:val="007650D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650DB"/>
    <w:rPr>
      <w:sz w:val="16"/>
      <w:szCs w:val="16"/>
    </w:rPr>
  </w:style>
  <w:style w:type="paragraph" w:styleId="CommentText">
    <w:name w:val="annotation text"/>
    <w:basedOn w:val="Normal"/>
    <w:link w:val="CommentTextChar"/>
    <w:uiPriority w:val="99"/>
    <w:semiHidden/>
    <w:unhideWhenUsed/>
    <w:rsid w:val="007650DB"/>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650DB"/>
    <w:rPr>
      <w:sz w:val="20"/>
      <w:szCs w:val="20"/>
      <w:lang w:eastAsia="en-US"/>
    </w:rPr>
  </w:style>
  <w:style w:type="character" w:styleId="Hyperlink">
    <w:name w:val="Hyperlink"/>
    <w:basedOn w:val="DefaultParagraphFont"/>
    <w:uiPriority w:val="99"/>
    <w:unhideWhenUsed/>
    <w:rsid w:val="003C2197"/>
    <w:rPr>
      <w:color w:val="0563C1" w:themeColor="hyperlink"/>
      <w:u w:val="single"/>
    </w:rPr>
  </w:style>
  <w:style w:type="character" w:styleId="UnresolvedMention">
    <w:name w:val="Unresolved Mention"/>
    <w:basedOn w:val="DefaultParagraphFont"/>
    <w:uiPriority w:val="99"/>
    <w:rsid w:val="003C2197"/>
    <w:rPr>
      <w:color w:val="605E5C"/>
      <w:shd w:val="clear" w:color="auto" w:fill="E1DFDD"/>
    </w:rPr>
  </w:style>
  <w:style w:type="character" w:styleId="FollowedHyperlink">
    <w:name w:val="FollowedHyperlink"/>
    <w:basedOn w:val="DefaultParagraphFont"/>
    <w:uiPriority w:val="99"/>
    <w:semiHidden/>
    <w:unhideWhenUsed/>
    <w:rsid w:val="002C409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D3997"/>
    <w:rPr>
      <w:rFonts w:ascii="Times New Roman" w:hAnsi="Times New Roman" w:cs="Times New Roman"/>
      <w:b/>
      <w:bCs/>
      <w:lang w:eastAsia="zh-CN"/>
    </w:rPr>
  </w:style>
  <w:style w:type="character" w:customStyle="1" w:styleId="CommentSubjectChar">
    <w:name w:val="Comment Subject Char"/>
    <w:basedOn w:val="CommentTextChar"/>
    <w:link w:val="CommentSubject"/>
    <w:uiPriority w:val="99"/>
    <w:semiHidden/>
    <w:rsid w:val="007D3997"/>
    <w:rPr>
      <w:rFonts w:ascii="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24039">
      <w:bodyDiv w:val="1"/>
      <w:marLeft w:val="0"/>
      <w:marRight w:val="0"/>
      <w:marTop w:val="0"/>
      <w:marBottom w:val="0"/>
      <w:divBdr>
        <w:top w:val="none" w:sz="0" w:space="0" w:color="auto"/>
        <w:left w:val="none" w:sz="0" w:space="0" w:color="auto"/>
        <w:bottom w:val="none" w:sz="0" w:space="0" w:color="auto"/>
        <w:right w:val="none" w:sz="0" w:space="0" w:color="auto"/>
      </w:divBdr>
    </w:div>
    <w:div w:id="227497704">
      <w:bodyDiv w:val="1"/>
      <w:marLeft w:val="0"/>
      <w:marRight w:val="0"/>
      <w:marTop w:val="0"/>
      <w:marBottom w:val="0"/>
      <w:divBdr>
        <w:top w:val="none" w:sz="0" w:space="0" w:color="auto"/>
        <w:left w:val="none" w:sz="0" w:space="0" w:color="auto"/>
        <w:bottom w:val="none" w:sz="0" w:space="0" w:color="auto"/>
        <w:right w:val="none" w:sz="0" w:space="0" w:color="auto"/>
      </w:divBdr>
    </w:div>
    <w:div w:id="379944080">
      <w:bodyDiv w:val="1"/>
      <w:marLeft w:val="0"/>
      <w:marRight w:val="0"/>
      <w:marTop w:val="0"/>
      <w:marBottom w:val="0"/>
      <w:divBdr>
        <w:top w:val="none" w:sz="0" w:space="0" w:color="auto"/>
        <w:left w:val="none" w:sz="0" w:space="0" w:color="auto"/>
        <w:bottom w:val="none" w:sz="0" w:space="0" w:color="auto"/>
        <w:right w:val="none" w:sz="0" w:space="0" w:color="auto"/>
      </w:divBdr>
      <w:divsChild>
        <w:div w:id="676494308">
          <w:marLeft w:val="0"/>
          <w:marRight w:val="0"/>
          <w:marTop w:val="0"/>
          <w:marBottom w:val="0"/>
          <w:divBdr>
            <w:top w:val="none" w:sz="0" w:space="0" w:color="auto"/>
            <w:left w:val="none" w:sz="0" w:space="0" w:color="auto"/>
            <w:bottom w:val="none" w:sz="0" w:space="0" w:color="auto"/>
            <w:right w:val="none" w:sz="0" w:space="0" w:color="auto"/>
          </w:divBdr>
          <w:divsChild>
            <w:div w:id="1883863249">
              <w:marLeft w:val="0"/>
              <w:marRight w:val="0"/>
              <w:marTop w:val="0"/>
              <w:marBottom w:val="0"/>
              <w:divBdr>
                <w:top w:val="none" w:sz="0" w:space="0" w:color="auto"/>
                <w:left w:val="none" w:sz="0" w:space="0" w:color="auto"/>
                <w:bottom w:val="none" w:sz="0" w:space="0" w:color="auto"/>
                <w:right w:val="none" w:sz="0" w:space="0" w:color="auto"/>
              </w:divBdr>
              <w:divsChild>
                <w:div w:id="9119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939218">
      <w:bodyDiv w:val="1"/>
      <w:marLeft w:val="0"/>
      <w:marRight w:val="0"/>
      <w:marTop w:val="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1312902791">
              <w:marLeft w:val="0"/>
              <w:marRight w:val="0"/>
              <w:marTop w:val="0"/>
              <w:marBottom w:val="0"/>
              <w:divBdr>
                <w:top w:val="none" w:sz="0" w:space="0" w:color="auto"/>
                <w:left w:val="none" w:sz="0" w:space="0" w:color="auto"/>
                <w:bottom w:val="none" w:sz="0" w:space="0" w:color="auto"/>
                <w:right w:val="none" w:sz="0" w:space="0" w:color="auto"/>
              </w:divBdr>
              <w:divsChild>
                <w:div w:id="484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7220">
      <w:bodyDiv w:val="1"/>
      <w:marLeft w:val="0"/>
      <w:marRight w:val="0"/>
      <w:marTop w:val="0"/>
      <w:marBottom w:val="0"/>
      <w:divBdr>
        <w:top w:val="none" w:sz="0" w:space="0" w:color="auto"/>
        <w:left w:val="none" w:sz="0" w:space="0" w:color="auto"/>
        <w:bottom w:val="none" w:sz="0" w:space="0" w:color="auto"/>
        <w:right w:val="none" w:sz="0" w:space="0" w:color="auto"/>
      </w:divBdr>
    </w:div>
    <w:div w:id="1584872363">
      <w:bodyDiv w:val="1"/>
      <w:marLeft w:val="0"/>
      <w:marRight w:val="0"/>
      <w:marTop w:val="0"/>
      <w:marBottom w:val="0"/>
      <w:divBdr>
        <w:top w:val="none" w:sz="0" w:space="0" w:color="auto"/>
        <w:left w:val="none" w:sz="0" w:space="0" w:color="auto"/>
        <w:bottom w:val="none" w:sz="0" w:space="0" w:color="auto"/>
        <w:right w:val="none" w:sz="0" w:space="0" w:color="auto"/>
      </w:divBdr>
    </w:div>
    <w:div w:id="1600529915">
      <w:bodyDiv w:val="1"/>
      <w:marLeft w:val="0"/>
      <w:marRight w:val="0"/>
      <w:marTop w:val="0"/>
      <w:marBottom w:val="0"/>
      <w:divBdr>
        <w:top w:val="none" w:sz="0" w:space="0" w:color="auto"/>
        <w:left w:val="none" w:sz="0" w:space="0" w:color="auto"/>
        <w:bottom w:val="none" w:sz="0" w:space="0" w:color="auto"/>
        <w:right w:val="none" w:sz="0" w:space="0" w:color="auto"/>
      </w:divBdr>
    </w:div>
    <w:div w:id="1631933547">
      <w:bodyDiv w:val="1"/>
      <w:marLeft w:val="0"/>
      <w:marRight w:val="0"/>
      <w:marTop w:val="0"/>
      <w:marBottom w:val="0"/>
      <w:divBdr>
        <w:top w:val="none" w:sz="0" w:space="0" w:color="auto"/>
        <w:left w:val="none" w:sz="0" w:space="0" w:color="auto"/>
        <w:bottom w:val="none" w:sz="0" w:space="0" w:color="auto"/>
        <w:right w:val="none" w:sz="0" w:space="0" w:color="auto"/>
      </w:divBdr>
      <w:divsChild>
        <w:div w:id="246621960">
          <w:marLeft w:val="0"/>
          <w:marRight w:val="0"/>
          <w:marTop w:val="0"/>
          <w:marBottom w:val="0"/>
          <w:divBdr>
            <w:top w:val="none" w:sz="0" w:space="0" w:color="auto"/>
            <w:left w:val="none" w:sz="0" w:space="0" w:color="auto"/>
            <w:bottom w:val="none" w:sz="0" w:space="0" w:color="auto"/>
            <w:right w:val="none" w:sz="0" w:space="0" w:color="auto"/>
          </w:divBdr>
          <w:divsChild>
            <w:div w:id="166019193">
              <w:marLeft w:val="0"/>
              <w:marRight w:val="0"/>
              <w:marTop w:val="0"/>
              <w:marBottom w:val="0"/>
              <w:divBdr>
                <w:top w:val="none" w:sz="0" w:space="0" w:color="auto"/>
                <w:left w:val="none" w:sz="0" w:space="0" w:color="auto"/>
                <w:bottom w:val="none" w:sz="0" w:space="0" w:color="auto"/>
                <w:right w:val="none" w:sz="0" w:space="0" w:color="auto"/>
              </w:divBdr>
              <w:divsChild>
                <w:div w:id="10562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bit.ly/2Pt64T2"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2369</Words>
  <Characters>13456</Characters>
  <Application>Microsoft Office Word</Application>
  <DocSecurity>0</DocSecurity>
  <Lines>305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Rumbarger</dc:creator>
  <cp:keywords/>
  <dc:description/>
  <cp:lastModifiedBy>Ron Bramhall</cp:lastModifiedBy>
  <cp:revision>10</cp:revision>
  <cp:lastPrinted>2019-02-05T16:14:00Z</cp:lastPrinted>
  <dcterms:created xsi:type="dcterms:W3CDTF">2019-11-05T20:21:00Z</dcterms:created>
  <dcterms:modified xsi:type="dcterms:W3CDTF">2019-11-05T21:16:00Z</dcterms:modified>
</cp:coreProperties>
</file>