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0BC097" wp14:paraId="1DE009CE" wp14:textId="2A5E6B86">
      <w:pPr>
        <w:pStyle w:val="Normal"/>
        <w:spacing w:before="0" w:beforeAutospacing="off" w:after="160" w:afterAutospacing="off" w:line="278" w:lineRule="auto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C0BC097" w:rsidR="4CEA338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CBA Postdoc Salary Schedule Template:</w:t>
      </w:r>
      <w:r w:rsidRPr="6C0BC097" w:rsidR="4CEA338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C0BC097" w:rsidR="784D46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Complete this document consistent with the instructions on the </w:t>
      </w:r>
      <w:hyperlink r:id="R387ecaf786fa4966">
        <w:r w:rsidRPr="6C0BC097" w:rsidR="784D46D8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Postdoctoral Scholar Appointment webpage</w:t>
        </w:r>
      </w:hyperlink>
      <w:r w:rsidRPr="6C0BC097" w:rsidR="784D46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1266F218" wp14:paraId="736A6829" wp14:textId="66CD3D7F">
      <w:pPr>
        <w:spacing w:before="0" w:beforeAutospacing="off" w:after="160" w:afterAutospacing="off" w:line="278" w:lineRule="auto"/>
        <w:jc w:val="center"/>
      </w:pPr>
      <w:r w:rsidRPr="6C0BC097" w:rsidR="0C1E3B3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[School/College]</w:t>
      </w:r>
      <w:r>
        <w:br/>
      </w:r>
      <w:r w:rsidRPr="6C0BC097" w:rsidR="0C1E3B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0BC097" w:rsidR="0C1E3B3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[Unit Name]</w:t>
      </w:r>
      <w:r>
        <w:br/>
      </w:r>
      <w:r w:rsidRPr="6C0BC097" w:rsidR="0C1E3B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6C0BC097" w:rsidR="0C1E3B33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Postdoctoral Scholar Salary Floor Practice</w:t>
      </w:r>
    </w:p>
    <w:p xmlns:wp14="http://schemas.microsoft.com/office/word/2010/wordml" w:rsidP="1266F218" wp14:paraId="43009072" wp14:textId="4C0E7D31">
      <w:pPr>
        <w:spacing w:before="0" w:beforeAutospacing="off" w:after="160" w:afterAutospacing="off" w:line="278" w:lineRule="auto"/>
      </w:pPr>
      <w:r w:rsidRPr="1266F218" w:rsidR="0C1E3B33">
        <w:rPr>
          <w:rFonts w:ascii="Aptos" w:hAnsi="Aptos" w:eastAsia="Aptos" w:cs="Aptos"/>
          <w:noProof w:val="0"/>
          <w:sz w:val="24"/>
          <w:szCs w:val="24"/>
          <w:lang w:val="en-US"/>
        </w:rPr>
        <w:t>Date Posted: [Month ##, 202#]</w:t>
      </w:r>
    </w:p>
    <w:p xmlns:wp14="http://schemas.microsoft.com/office/word/2010/wordml" w:rsidP="1266F218" wp14:paraId="5753F7AB" wp14:textId="00BEC573">
      <w:pPr>
        <w:spacing w:before="0" w:beforeAutospacing="off" w:after="160" w:afterAutospacing="off" w:line="278" w:lineRule="auto"/>
      </w:pPr>
      <w:r w:rsidRPr="1266F218" w:rsidR="0C1E3B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[unit] follows the CBA salary schedule for Postdoctoral Scholar trainees. Postdoctoral Scholars shall be paid at least [CBA minimum | specify higher unit-level minimum and appointment period]. Postdoctoral Scholars will receive an increase to base salary of at least [2% | or specify unit-level minimum increase] upon [contract renewal | the start of the fiscal year | specify]. [Optional: Postdocs may receive an increase greater than 2% for documented merit consistent with the following guidelines: [specify].] </w:t>
      </w:r>
    </w:p>
    <w:p xmlns:wp14="http://schemas.microsoft.com/office/word/2010/wordml" w:rsidP="1266F218" wp14:paraId="467DF027" wp14:textId="23C939CF">
      <w:pPr>
        <w:spacing w:before="0" w:beforeAutospacing="off" w:after="160" w:afterAutospacing="off" w:line="278" w:lineRule="auto"/>
      </w:pPr>
      <w:r w:rsidRPr="1266F218" w:rsidR="0C1E3B3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266F218" w:rsidR="0C1E3B33">
        <w:rPr>
          <w:rFonts w:ascii="Aptos" w:hAnsi="Aptos" w:eastAsia="Aptos" w:cs="Aptos"/>
          <w:noProof w:val="0"/>
          <w:sz w:val="24"/>
          <w:szCs w:val="24"/>
          <w:lang w:val="en-US"/>
        </w:rPr>
        <w:t>[Optional: Units may include a table.]</w:t>
      </w:r>
    </w:p>
    <w:p xmlns:wp14="http://schemas.microsoft.com/office/word/2010/wordml" w:rsidP="1266F218" wp14:paraId="544272B3" wp14:textId="27D16F40">
      <w:pPr>
        <w:spacing w:before="0" w:beforeAutospacing="off" w:after="160" w:afterAutospacing="off" w:line="278" w:lineRule="auto"/>
      </w:pPr>
      <w:r w:rsidRPr="1266F218" w:rsidR="0C1E3B33">
        <w:rPr>
          <w:rFonts w:ascii="Aptos" w:hAnsi="Aptos" w:eastAsia="Aptos" w:cs="Aptos"/>
          <w:noProof w:val="0"/>
          <w:sz w:val="24"/>
          <w:szCs w:val="24"/>
          <w:lang w:val="en-US"/>
        </w:rPr>
        <w:t>This document is established consistent with Article 26 of the United Academics CBA.</w:t>
      </w:r>
    </w:p>
    <w:p xmlns:wp14="http://schemas.microsoft.com/office/word/2010/wordml" wp14:paraId="2C078E63" wp14:textId="681F5CE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1922CD"/>
    <w:rsid w:val="0C1E3B33"/>
    <w:rsid w:val="1266F218"/>
    <w:rsid w:val="27B1B623"/>
    <w:rsid w:val="4CEA3382"/>
    <w:rsid w:val="5C61BEC2"/>
    <w:rsid w:val="69C443D5"/>
    <w:rsid w:val="6C0BC097"/>
    <w:rsid w:val="701922CD"/>
    <w:rsid w:val="784D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22CD"/>
  <w15:chartTrackingRefBased/>
  <w15:docId w15:val="{F50053D0-1D12-4959-967C-2F3223AA70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6C0BC09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provost.uoregon.edu/postdoctoral-appointment-guidelines" TargetMode="External" Id="R387ecaf786fa496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63BBFE3767A440B424CDD84E78B9D4" ma:contentTypeVersion="18" ma:contentTypeDescription="Create a new document." ma:contentTypeScope="" ma:versionID="36521c5a4ab70f9a22f7930c9b2d587a">
  <xsd:schema xmlns:xsd="http://www.w3.org/2001/XMLSchema" xmlns:xs="http://www.w3.org/2001/XMLSchema" xmlns:p="http://schemas.microsoft.com/office/2006/metadata/properties" xmlns:ns2="12dcd869-79ba-4d4c-9e8d-395526d6ce5b" xmlns:ns3="5975a920-68b2-46f9-b3f7-03f0eceea71b" targetNamespace="http://schemas.microsoft.com/office/2006/metadata/properties" ma:root="true" ma:fieldsID="d52356aad07db9617f6018bf9b12fa41" ns2:_="" ns3:_="">
    <xsd:import namespace="12dcd869-79ba-4d4c-9e8d-395526d6ce5b"/>
    <xsd:import namespace="5975a920-68b2-46f9-b3f7-03f0eceea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cd869-79ba-4d4c-9e8d-395526d6c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4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5a920-68b2-46f9-b3f7-03f0eceea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de2f84-1b46-472e-970b-7a990d288370}" ma:internalName="TaxCatchAll" ma:showField="CatchAllData" ma:web="5975a920-68b2-46f9-b3f7-03f0ecee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cd869-79ba-4d4c-9e8d-395526d6ce5b">
      <Terms xmlns="http://schemas.microsoft.com/office/infopath/2007/PartnerControls"/>
    </lcf76f155ced4ddcb4097134ff3c332f>
    <DateandTime xmlns="12dcd869-79ba-4d4c-9e8d-395526d6ce5b" xsi:nil="true"/>
    <TaxCatchAll xmlns="5975a920-68b2-46f9-b3f7-03f0eceea71b" xsi:nil="true"/>
  </documentManagement>
</p:properties>
</file>

<file path=customXml/itemProps1.xml><?xml version="1.0" encoding="utf-8"?>
<ds:datastoreItem xmlns:ds="http://schemas.openxmlformats.org/officeDocument/2006/customXml" ds:itemID="{5965CA0C-84FE-4B62-B24F-2C67531D48E2}"/>
</file>

<file path=customXml/itemProps2.xml><?xml version="1.0" encoding="utf-8"?>
<ds:datastoreItem xmlns:ds="http://schemas.openxmlformats.org/officeDocument/2006/customXml" ds:itemID="{F379EBD3-D3E5-406A-8793-74DFCFF44860}"/>
</file>

<file path=customXml/itemProps3.xml><?xml version="1.0" encoding="utf-8"?>
<ds:datastoreItem xmlns:ds="http://schemas.openxmlformats.org/officeDocument/2006/customXml" ds:itemID="{B9A7EEAC-C5D5-44CD-9F3F-EC71FC52B2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Currier</dc:creator>
  <keywords/>
  <dc:description/>
  <lastModifiedBy>Dan Currier</lastModifiedBy>
  <dcterms:created xsi:type="dcterms:W3CDTF">2025-11-18T16:46:43.0000000Z</dcterms:created>
  <dcterms:modified xsi:type="dcterms:W3CDTF">2025-11-18T17:01:26.8157254Z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0x0101006763BBFE3767A440B424CDD84E78B9D4</vt:lpwstr>
  </property>
  <property fmtid="{D5CDD505-2E9C-101B-9397-08002B2CF9AE}" pid="3" name="MediaServiceImageTags">
    <vt:lpwstr/>
  </property>
</Properties>
</file>