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35D7" w:rsidP="00F014A5" w:rsidRDefault="5A5D845C" w14:paraId="2C078E63" w14:textId="1A04B6BE">
      <w:pPr>
        <w:jc w:val="center"/>
        <w:rPr>
          <w:rFonts w:ascii="Melior" w:hAnsi="Melior" w:eastAsia="Melior" w:cs="Melior"/>
          <w:b/>
          <w:bCs/>
          <w:sz w:val="24"/>
          <w:szCs w:val="24"/>
        </w:rPr>
      </w:pPr>
      <w:r w:rsidRPr="48209879">
        <w:rPr>
          <w:rFonts w:ascii="Melior" w:hAnsi="Melior" w:eastAsia="Melior" w:cs="Melior"/>
          <w:b/>
          <w:bCs/>
          <w:sz w:val="24"/>
          <w:szCs w:val="24"/>
        </w:rPr>
        <w:t xml:space="preserve">External </w:t>
      </w:r>
      <w:r w:rsidRPr="48209879" w:rsidR="54865FC4">
        <w:rPr>
          <w:rFonts w:ascii="Melior" w:hAnsi="Melior" w:eastAsia="Melior" w:cs="Melior"/>
          <w:b/>
          <w:bCs/>
          <w:sz w:val="24"/>
          <w:szCs w:val="24"/>
        </w:rPr>
        <w:t>Reviewe</w:t>
      </w:r>
      <w:r w:rsidRPr="48209879">
        <w:rPr>
          <w:rFonts w:ascii="Melior" w:hAnsi="Melior" w:eastAsia="Melior" w:cs="Melior"/>
          <w:b/>
          <w:bCs/>
          <w:sz w:val="24"/>
          <w:szCs w:val="24"/>
        </w:rPr>
        <w:t>r Selection Checklist</w:t>
      </w:r>
    </w:p>
    <w:p w:rsidR="00E203E6" w:rsidP="00F014A5" w:rsidRDefault="00E203E6" w14:paraId="71FC0552" w14:textId="77777777">
      <w:pPr>
        <w:jc w:val="center"/>
        <w:rPr>
          <w:rFonts w:ascii="Melior" w:hAnsi="Melior" w:eastAsia="Melior" w:cs="Melior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60"/>
        <w:gridCol w:w="10970"/>
      </w:tblGrid>
      <w:tr w:rsidR="0D97F663" w:rsidTr="3DCFBD17" w14:paraId="75BA301A" w14:textId="77777777">
        <w:trPr>
          <w:trHeight w:val="300"/>
        </w:trPr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:rsidR="0D97F663" w:rsidP="00F014A5" w:rsidRDefault="0D97F663" w14:paraId="210FBE09" w14:textId="1F094C32">
            <w:pPr>
              <w:spacing w:before="120" w:after="120"/>
              <w:jc w:val="center"/>
            </w:pPr>
            <w:r w:rsidRPr="48209879">
              <w:rPr>
                <w:rFonts w:ascii="Calibri" w:hAnsi="Calibri" w:eastAsia="Calibri" w:cs="Calibri"/>
                <w:b/>
                <w:bCs/>
                <w:color w:val="000000" w:themeColor="text1"/>
              </w:rPr>
              <w:t>Candidate Information</w:t>
            </w:r>
          </w:p>
        </w:tc>
        <w:tc>
          <w:tcPr>
            <w:tcW w:w="10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:rsidR="0D97F663" w:rsidP="00F014A5" w:rsidRDefault="0D97F663" w14:paraId="509C6E24" w14:textId="0C195585">
            <w:pPr>
              <w:spacing w:before="120" w:after="120"/>
              <w:jc w:val="center"/>
            </w:pPr>
          </w:p>
        </w:tc>
      </w:tr>
      <w:tr w:rsidR="0D97F663" w:rsidTr="3DCFBD17" w14:paraId="3D3744AA" w14:textId="77777777">
        <w:trPr>
          <w:trHeight w:val="300"/>
        </w:trPr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4D193A68" w14:textId="42F29107">
            <w:pPr>
              <w:spacing w:before="120" w:after="120"/>
              <w:jc w:val="center"/>
            </w:pPr>
            <w:r w:rsidRPr="48209879">
              <w:rPr>
                <w:rFonts w:ascii="Calibri" w:hAnsi="Calibri" w:eastAsia="Calibri" w:cs="Calibri"/>
                <w:b/>
                <w:bCs/>
              </w:rPr>
              <w:t>Name</w:t>
            </w:r>
          </w:p>
        </w:tc>
        <w:tc>
          <w:tcPr>
            <w:tcW w:w="10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52CABCB8" w14:textId="6EB29ED8">
            <w:pPr>
              <w:spacing w:before="120" w:after="120"/>
              <w:jc w:val="center"/>
            </w:pPr>
          </w:p>
        </w:tc>
      </w:tr>
      <w:tr w:rsidR="0D97F663" w:rsidTr="3DCFBD17" w14:paraId="404B6D12" w14:textId="77777777">
        <w:trPr>
          <w:trHeight w:val="300"/>
        </w:trPr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09074D44" w14:textId="5584B47C">
            <w:pPr>
              <w:spacing w:before="120" w:after="120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48209879">
              <w:rPr>
                <w:rFonts w:ascii="Calibri" w:hAnsi="Calibri" w:eastAsia="Calibri" w:cs="Calibri"/>
                <w:b/>
                <w:bCs/>
              </w:rPr>
              <w:t>Current Rank &amp; Department</w:t>
            </w:r>
          </w:p>
        </w:tc>
        <w:tc>
          <w:tcPr>
            <w:tcW w:w="10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7D2A7854" w14:textId="4E8F3029">
            <w:pPr>
              <w:spacing w:before="120" w:after="120"/>
              <w:jc w:val="center"/>
            </w:pPr>
          </w:p>
        </w:tc>
      </w:tr>
      <w:tr w:rsidR="0D97F663" w:rsidTr="3DCFBD17" w14:paraId="6F9B9025" w14:textId="77777777">
        <w:trPr>
          <w:trHeight w:val="300"/>
        </w:trPr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0FE8FBC2" w14:textId="0D337B69">
            <w:pPr>
              <w:spacing w:before="120" w:after="120"/>
              <w:jc w:val="center"/>
            </w:pPr>
            <w:r w:rsidRPr="48209879">
              <w:rPr>
                <w:rFonts w:ascii="Calibri" w:hAnsi="Calibri" w:eastAsia="Calibri" w:cs="Calibri"/>
                <w:b/>
                <w:bCs/>
              </w:rPr>
              <w:t>Years in Current Rank</w:t>
            </w:r>
          </w:p>
        </w:tc>
        <w:tc>
          <w:tcPr>
            <w:tcW w:w="10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0E78082C" w14:textId="0B12310E">
            <w:pPr>
              <w:spacing w:before="120" w:after="120"/>
              <w:jc w:val="center"/>
            </w:pPr>
          </w:p>
        </w:tc>
      </w:tr>
      <w:tr w:rsidR="0D97F663" w:rsidTr="3DCFBD17" w14:paraId="599C53EC" w14:textId="77777777">
        <w:trPr>
          <w:trHeight w:val="300"/>
        </w:trPr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412349ED" w14:textId="53F0AB9E">
            <w:pPr>
              <w:spacing w:before="120" w:after="120"/>
              <w:jc w:val="center"/>
            </w:pPr>
            <w:r w:rsidRPr="48209879">
              <w:rPr>
                <w:rFonts w:ascii="Calibri" w:hAnsi="Calibri" w:eastAsia="Calibri" w:cs="Calibri"/>
                <w:b/>
                <w:bCs/>
              </w:rPr>
              <w:t>Decision Deadline, if any</w:t>
            </w:r>
          </w:p>
        </w:tc>
        <w:tc>
          <w:tcPr>
            <w:tcW w:w="10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5756198C" w14:textId="52F4BBD1">
            <w:pPr>
              <w:spacing w:before="120" w:after="120"/>
              <w:jc w:val="center"/>
            </w:pPr>
          </w:p>
        </w:tc>
      </w:tr>
      <w:tr w:rsidR="0D97F663" w:rsidTr="3DCFBD17" w14:paraId="71697B8E" w14:textId="77777777">
        <w:trPr>
          <w:trHeight w:val="300"/>
        </w:trPr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3F7834CF" w14:textId="11D61E97">
            <w:pPr>
              <w:jc w:val="center"/>
            </w:pPr>
            <w:r w:rsidRPr="48209879">
              <w:rPr>
                <w:rFonts w:ascii="Calibri" w:hAnsi="Calibri" w:eastAsia="Calibri" w:cs="Calibri"/>
                <w:b/>
                <w:bCs/>
              </w:rPr>
              <w:t>Review Type</w:t>
            </w:r>
          </w:p>
        </w:tc>
        <w:tc>
          <w:tcPr>
            <w:tcW w:w="10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45F20F76" w14:textId="06ECB265">
            <w:pPr>
              <w:tabs>
                <w:tab w:val="left" w:pos="90"/>
              </w:tabs>
              <w:jc w:val="center"/>
            </w:pPr>
            <w:r w:rsidRPr="48209879">
              <w:rPr>
                <w:rFonts w:ascii="Webdings" w:hAnsi="Webdings" w:eastAsia="Webdings" w:cs="Webdings"/>
              </w:rPr>
              <w:t>c</w:t>
            </w:r>
            <w:r w:rsidRPr="48209879" w:rsidR="7B336E86">
              <w:rPr>
                <w:rFonts w:ascii="Webdings" w:hAnsi="Webdings" w:eastAsia="Webdings" w:cs="Webdings"/>
              </w:rPr>
              <w:t xml:space="preserve"> </w:t>
            </w:r>
            <w:r w:rsidRPr="48209879">
              <w:rPr>
                <w:rFonts w:ascii="Calibri" w:hAnsi="Calibri" w:eastAsia="Calibri" w:cs="Calibri"/>
              </w:rPr>
              <w:t>Tenure and Promotion to Associate Professor</w:t>
            </w:r>
          </w:p>
          <w:p w:rsidR="0D97F663" w:rsidP="00F014A5" w:rsidRDefault="0D97F663" w14:paraId="7F3E4A43" w14:textId="5E603C47">
            <w:pPr>
              <w:tabs>
                <w:tab w:val="left" w:pos="90"/>
              </w:tabs>
              <w:jc w:val="center"/>
            </w:pPr>
            <w:r w:rsidRPr="48209879">
              <w:rPr>
                <w:rFonts w:ascii="Webdings" w:hAnsi="Webdings" w:eastAsia="Webdings" w:cs="Webdings"/>
              </w:rPr>
              <w:t>c</w:t>
            </w:r>
            <w:r w:rsidRPr="48209879" w:rsidR="5B2F6428">
              <w:rPr>
                <w:rFonts w:ascii="Webdings" w:hAnsi="Webdings" w:eastAsia="Webdings" w:cs="Webdings"/>
              </w:rPr>
              <w:t xml:space="preserve"> </w:t>
            </w:r>
            <w:r w:rsidRPr="48209879">
              <w:rPr>
                <w:rFonts w:ascii="Calibri" w:hAnsi="Calibri" w:eastAsia="Calibri" w:cs="Calibri"/>
              </w:rPr>
              <w:t>Promotion to Full Professor</w:t>
            </w:r>
          </w:p>
          <w:p w:rsidR="0D97F663" w:rsidP="00F014A5" w:rsidRDefault="0D97F663" w14:paraId="01683D8D" w14:textId="2CF55D31">
            <w:pPr>
              <w:tabs>
                <w:tab w:val="left" w:pos="90"/>
              </w:tabs>
              <w:jc w:val="center"/>
            </w:pPr>
            <w:r w:rsidRPr="48209879">
              <w:rPr>
                <w:rFonts w:ascii="Webdings" w:hAnsi="Webdings" w:eastAsia="Webdings" w:cs="Webdings"/>
              </w:rPr>
              <w:t>c</w:t>
            </w:r>
            <w:r w:rsidRPr="48209879" w:rsidR="5B7B1543">
              <w:rPr>
                <w:rFonts w:ascii="Webdings" w:hAnsi="Webdings" w:eastAsia="Webdings" w:cs="Webdings"/>
              </w:rPr>
              <w:t xml:space="preserve"> </w:t>
            </w:r>
            <w:r w:rsidRPr="48209879" w:rsidR="02186BE1">
              <w:rPr>
                <w:rFonts w:eastAsiaTheme="minorEastAsia"/>
              </w:rPr>
              <w:t xml:space="preserve">Other: Associate or </w:t>
            </w:r>
            <w:r w:rsidRPr="48209879">
              <w:rPr>
                <w:rFonts w:ascii="Calibri" w:hAnsi="Calibri" w:eastAsia="Calibri" w:cs="Calibri"/>
              </w:rPr>
              <w:t>Divisional Dean has been consulted</w:t>
            </w:r>
          </w:p>
        </w:tc>
      </w:tr>
      <w:tr w:rsidR="0D97F663" w:rsidTr="3DCFBD17" w14:paraId="2CF9029A" w14:textId="77777777">
        <w:trPr>
          <w:trHeight w:val="300"/>
        </w:trPr>
        <w:tc>
          <w:tcPr>
            <w:tcW w:w="140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:rsidR="0D97F663" w:rsidP="00F014A5" w:rsidRDefault="0D97F663" w14:paraId="7E7BC624" w14:textId="65337EFF">
            <w:pPr>
              <w:spacing w:before="120" w:after="120"/>
              <w:jc w:val="center"/>
            </w:pPr>
            <w:r w:rsidRPr="48209879">
              <w:rPr>
                <w:rFonts w:ascii="Calibri" w:hAnsi="Calibri" w:eastAsia="Calibri" w:cs="Calibri"/>
                <w:b/>
                <w:bCs/>
                <w:color w:val="000000" w:themeColor="text1"/>
              </w:rPr>
              <w:t>Briefly explain your process for assembling the list of potential reviewer names; this should be a collaborative process with senior faculty participation.</w:t>
            </w:r>
          </w:p>
        </w:tc>
      </w:tr>
      <w:tr w:rsidR="0D97F663" w:rsidTr="3DCFBD17" w14:paraId="16315EE5" w14:textId="77777777">
        <w:trPr>
          <w:trHeight w:val="3705"/>
        </w:trPr>
        <w:tc>
          <w:tcPr>
            <w:tcW w:w="140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13A62C13" w14:textId="0CFEEE78">
            <w:pPr>
              <w:jc w:val="center"/>
              <w:rPr>
                <w:rFonts w:ascii="Calibri" w:hAnsi="Calibri" w:eastAsia="Calibri" w:cs="Calibri"/>
              </w:rPr>
            </w:pPr>
          </w:p>
        </w:tc>
      </w:tr>
    </w:tbl>
    <w:p w:rsidR="0D97F663" w:rsidP="00F014A5" w:rsidRDefault="0D97F663" w14:paraId="0B4937E5" w14:textId="6FC6DC4C">
      <w:pPr>
        <w:spacing w:after="0"/>
        <w:jc w:val="center"/>
        <w:rPr>
          <w:rFonts w:ascii="Calibri" w:hAnsi="Calibri" w:eastAsia="Calibri" w:cs="Calibri"/>
          <w:i/>
          <w:iCs/>
        </w:rPr>
      </w:pPr>
    </w:p>
    <w:p w:rsidR="009A4C60" w:rsidP="00F014A5" w:rsidRDefault="009A4C60" w14:paraId="6078C079" w14:textId="77777777">
      <w:pPr>
        <w:spacing w:after="0"/>
        <w:jc w:val="center"/>
        <w:rPr>
          <w:rFonts w:ascii="Calibri" w:hAnsi="Calibri" w:eastAsia="Calibri" w:cs="Calibri"/>
          <w:i/>
          <w:iCs/>
        </w:rPr>
      </w:pPr>
    </w:p>
    <w:p w:rsidR="009A4C60" w:rsidP="00F014A5" w:rsidRDefault="009A4C60" w14:paraId="340F2957" w14:textId="77777777">
      <w:pPr>
        <w:spacing w:after="0"/>
        <w:jc w:val="center"/>
        <w:rPr>
          <w:rFonts w:ascii="Calibri" w:hAnsi="Calibri" w:eastAsia="Calibri" w:cs="Calibri"/>
          <w:i/>
          <w:iCs/>
        </w:rPr>
      </w:pPr>
    </w:p>
    <w:p w:rsidR="009A4C60" w:rsidP="00F014A5" w:rsidRDefault="009A4C60" w14:paraId="743B2562" w14:textId="77777777">
      <w:pPr>
        <w:spacing w:after="0"/>
        <w:jc w:val="center"/>
        <w:rPr>
          <w:rFonts w:ascii="Calibri" w:hAnsi="Calibri" w:eastAsia="Calibri" w:cs="Calibri"/>
          <w:i/>
          <w:iCs/>
        </w:rPr>
      </w:pPr>
    </w:p>
    <w:p w:rsidR="009A4C60" w:rsidP="00F014A5" w:rsidRDefault="009A4C60" w14:paraId="1790B509" w14:textId="77777777">
      <w:pPr>
        <w:spacing w:after="0"/>
        <w:jc w:val="center"/>
        <w:rPr>
          <w:rFonts w:ascii="Calibri" w:hAnsi="Calibri" w:eastAsia="Calibri" w:cs="Calibri"/>
          <w:i/>
          <w:iCs/>
        </w:rPr>
      </w:pPr>
    </w:p>
    <w:p w:rsidR="0DFF73F1" w:rsidP="00F014A5" w:rsidRDefault="0DFF73F1" w14:paraId="595B8582" w14:textId="5E5A86F6">
      <w:pPr>
        <w:spacing w:after="0"/>
        <w:jc w:val="center"/>
      </w:pPr>
      <w:r w:rsidRPr="48209879">
        <w:rPr>
          <w:rFonts w:ascii="Calibri" w:hAnsi="Calibri" w:eastAsia="Calibri" w:cs="Calibri"/>
          <w:i/>
          <w:iCs/>
        </w:rPr>
        <w:lastRenderedPageBreak/>
        <w:t>Please include ALL suggestions on both lists, even if the lists overlap.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35"/>
        <w:gridCol w:w="8495"/>
      </w:tblGrid>
      <w:tr w:rsidR="0D97F663" w:rsidTr="00981E23" w14:paraId="09FE8292" w14:textId="77777777">
        <w:trPr>
          <w:trHeight w:val="300"/>
        </w:trPr>
        <w:tc>
          <w:tcPr>
            <w:tcW w:w="5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:rsidR="0D97F663" w:rsidP="00F014A5" w:rsidRDefault="0D97F663" w14:paraId="5A771004" w14:textId="700B3BCF">
            <w:pPr>
              <w:spacing w:before="120" w:after="120"/>
              <w:jc w:val="center"/>
            </w:pPr>
            <w:r w:rsidRPr="48209879">
              <w:rPr>
                <w:rFonts w:ascii="Calibri" w:hAnsi="Calibri" w:eastAsia="Calibri" w:cs="Calibri"/>
                <w:b/>
                <w:bCs/>
                <w:color w:val="000000" w:themeColor="text1"/>
              </w:rPr>
              <w:t>Department’s Suggestions</w:t>
            </w:r>
          </w:p>
        </w:tc>
        <w:tc>
          <w:tcPr>
            <w:tcW w:w="8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:rsidR="0D97F663" w:rsidP="00F014A5" w:rsidRDefault="0D97F663" w14:paraId="14BCCDF4" w14:textId="57E367DF">
            <w:pPr>
              <w:spacing w:before="120" w:after="120"/>
              <w:jc w:val="center"/>
            </w:pPr>
            <w:r w:rsidRPr="48209879">
              <w:rPr>
                <w:rFonts w:ascii="Calibri" w:hAnsi="Calibri" w:eastAsia="Calibri" w:cs="Calibri"/>
                <w:b/>
                <w:bCs/>
                <w:color w:val="000000" w:themeColor="text1"/>
              </w:rPr>
              <w:t>Candidate’s Suggestions</w:t>
            </w:r>
          </w:p>
        </w:tc>
      </w:tr>
      <w:tr w:rsidR="0D97F663" w:rsidTr="00981E23" w14:paraId="06710517" w14:textId="77777777">
        <w:trPr>
          <w:trHeight w:val="300"/>
        </w:trPr>
        <w:tc>
          <w:tcPr>
            <w:tcW w:w="5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280D6F4A" w14:textId="5C04DBC5">
            <w:pPr>
              <w:spacing w:before="120" w:after="120"/>
              <w:jc w:val="center"/>
            </w:pPr>
          </w:p>
        </w:tc>
        <w:tc>
          <w:tcPr>
            <w:tcW w:w="8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15DD01B1" w14:textId="416FEC88">
            <w:pPr>
              <w:spacing w:before="120" w:after="120"/>
              <w:jc w:val="center"/>
            </w:pPr>
          </w:p>
        </w:tc>
      </w:tr>
      <w:tr w:rsidR="0D97F663" w:rsidTr="00981E23" w14:paraId="75CD1BF4" w14:textId="77777777">
        <w:trPr>
          <w:trHeight w:val="300"/>
        </w:trPr>
        <w:tc>
          <w:tcPr>
            <w:tcW w:w="5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2F095E71" w14:textId="7DD200AF">
            <w:pPr>
              <w:spacing w:before="120" w:after="120"/>
              <w:jc w:val="center"/>
            </w:pPr>
          </w:p>
        </w:tc>
        <w:tc>
          <w:tcPr>
            <w:tcW w:w="8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3EBD91CE" w14:textId="7C712D43">
            <w:pPr>
              <w:spacing w:before="120" w:after="120"/>
              <w:jc w:val="center"/>
            </w:pPr>
          </w:p>
        </w:tc>
      </w:tr>
      <w:tr w:rsidR="0D97F663" w:rsidTr="00981E23" w14:paraId="69FF2834" w14:textId="77777777">
        <w:trPr>
          <w:trHeight w:val="300"/>
        </w:trPr>
        <w:tc>
          <w:tcPr>
            <w:tcW w:w="5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7B09CD3E" w14:textId="1CE24E91">
            <w:pPr>
              <w:spacing w:before="120" w:after="120"/>
              <w:jc w:val="center"/>
            </w:pPr>
          </w:p>
        </w:tc>
        <w:tc>
          <w:tcPr>
            <w:tcW w:w="8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11D2ACD8" w14:textId="30ECC175">
            <w:pPr>
              <w:spacing w:before="120" w:after="120"/>
              <w:jc w:val="center"/>
            </w:pPr>
          </w:p>
        </w:tc>
      </w:tr>
      <w:tr w:rsidR="0D97F663" w:rsidTr="00981E23" w14:paraId="4285FCBD" w14:textId="77777777">
        <w:trPr>
          <w:trHeight w:val="300"/>
        </w:trPr>
        <w:tc>
          <w:tcPr>
            <w:tcW w:w="5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174215F5" w14:textId="05C66280">
            <w:pPr>
              <w:spacing w:before="120" w:after="120"/>
              <w:jc w:val="center"/>
            </w:pPr>
          </w:p>
        </w:tc>
        <w:tc>
          <w:tcPr>
            <w:tcW w:w="8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3BBF0775" w14:textId="26BD766F">
            <w:pPr>
              <w:spacing w:before="120" w:after="120"/>
              <w:jc w:val="center"/>
            </w:pPr>
          </w:p>
        </w:tc>
      </w:tr>
      <w:tr w:rsidR="0D97F663" w:rsidTr="00981E23" w14:paraId="48D9D695" w14:textId="77777777">
        <w:trPr>
          <w:trHeight w:val="300"/>
        </w:trPr>
        <w:tc>
          <w:tcPr>
            <w:tcW w:w="5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7259AF7F" w14:textId="72BFA130">
            <w:pPr>
              <w:spacing w:before="120" w:after="120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8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709DEF9A" w14:textId="4D754110">
            <w:pPr>
              <w:spacing w:before="120" w:after="120"/>
              <w:jc w:val="center"/>
            </w:pPr>
          </w:p>
        </w:tc>
      </w:tr>
      <w:tr w:rsidR="0D97F663" w:rsidTr="00981E23" w14:paraId="6114B3E2" w14:textId="77777777">
        <w:trPr>
          <w:trHeight w:val="300"/>
        </w:trPr>
        <w:tc>
          <w:tcPr>
            <w:tcW w:w="5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5968E4CE" w14:textId="45E27BD0">
            <w:pPr>
              <w:spacing w:before="120" w:after="120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8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33C747ED" w14:textId="264DDA41">
            <w:pPr>
              <w:spacing w:before="120" w:after="120"/>
              <w:jc w:val="center"/>
            </w:pPr>
          </w:p>
        </w:tc>
      </w:tr>
      <w:tr w:rsidR="0D97F663" w:rsidTr="00981E23" w14:paraId="629C532C" w14:textId="77777777">
        <w:trPr>
          <w:trHeight w:val="300"/>
        </w:trPr>
        <w:tc>
          <w:tcPr>
            <w:tcW w:w="5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552FC8C0" w14:textId="13BAC87B">
            <w:pPr>
              <w:spacing w:before="120" w:after="120"/>
              <w:jc w:val="center"/>
            </w:pPr>
          </w:p>
        </w:tc>
        <w:tc>
          <w:tcPr>
            <w:tcW w:w="8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0F014A5" w:rsidRDefault="0D97F663" w14:paraId="7E63DC21" w14:textId="2942964E">
            <w:pPr>
              <w:spacing w:before="120" w:after="120"/>
              <w:jc w:val="center"/>
              <w:rPr>
                <w:rFonts w:ascii="Calibri" w:hAnsi="Calibri" w:eastAsia="Calibri" w:cs="Calibri"/>
              </w:rPr>
            </w:pPr>
          </w:p>
        </w:tc>
      </w:tr>
    </w:tbl>
    <w:p w:rsidR="0D97F663" w:rsidP="48209879" w:rsidRDefault="0D97F663" w14:paraId="0C102230" w14:textId="125516D0">
      <w:pPr>
        <w:rPr>
          <w:rFonts w:ascii="Melior" w:hAnsi="Melior" w:eastAsia="Melior" w:cs="Melior"/>
          <w:b/>
          <w:bCs/>
          <w:sz w:val="24"/>
          <w:szCs w:val="24"/>
        </w:rPr>
      </w:pPr>
    </w:p>
    <w:tbl>
      <w:tblPr>
        <w:tblStyle w:val="TableGrid"/>
        <w:tblW w:w="13980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3975"/>
        <w:gridCol w:w="855"/>
        <w:gridCol w:w="1035"/>
        <w:gridCol w:w="1365"/>
        <w:gridCol w:w="1470"/>
        <w:gridCol w:w="1125"/>
        <w:gridCol w:w="1110"/>
        <w:gridCol w:w="1305"/>
        <w:gridCol w:w="1035"/>
        <w:gridCol w:w="705"/>
      </w:tblGrid>
      <w:tr w:rsidR="0D97F663" w:rsidTr="48209879" w14:paraId="42011BF3" w14:textId="77777777">
        <w:trPr>
          <w:trHeight w:val="300"/>
        </w:trPr>
        <w:tc>
          <w:tcPr>
            <w:tcW w:w="139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:rsidR="0D97F663" w:rsidP="0D97F663" w:rsidRDefault="0D97F663" w14:paraId="3F451A11" w14:textId="0FB013FB">
            <w:pPr>
              <w:tabs>
                <w:tab w:val="left" w:pos="90"/>
              </w:tabs>
              <w:spacing w:before="120" w:after="120"/>
              <w:rPr>
                <w:rFonts w:ascii="Melior" w:hAnsi="Melior" w:eastAsia="Melior" w:cs="Melior"/>
                <w:b/>
                <w:bCs/>
                <w:color w:val="000000" w:themeColor="text1"/>
                <w:sz w:val="21"/>
                <w:szCs w:val="21"/>
              </w:rPr>
            </w:pPr>
            <w:r w:rsidRPr="48209879">
              <w:rPr>
                <w:rFonts w:ascii="Melior" w:hAnsi="Melior" w:eastAsia="Melior" w:cs="Melior"/>
                <w:b/>
                <w:bCs/>
                <w:color w:val="000000" w:themeColor="text1"/>
                <w:sz w:val="21"/>
                <w:szCs w:val="21"/>
              </w:rPr>
              <w:t xml:space="preserve">Head’s Working List of External </w:t>
            </w:r>
            <w:r w:rsidRPr="48209879" w:rsidR="398D30E2">
              <w:rPr>
                <w:rFonts w:ascii="Melior" w:hAnsi="Melior" w:eastAsia="Melior" w:cs="Melior"/>
                <w:b/>
                <w:bCs/>
                <w:color w:val="000000" w:themeColor="text1"/>
                <w:sz w:val="21"/>
                <w:szCs w:val="21"/>
              </w:rPr>
              <w:t>Reviewer</w:t>
            </w:r>
            <w:r w:rsidRPr="48209879">
              <w:rPr>
                <w:rFonts w:ascii="Melior" w:hAnsi="Melior" w:eastAsia="Melior" w:cs="Melior"/>
                <w:b/>
                <w:bCs/>
                <w:color w:val="000000" w:themeColor="text1"/>
                <w:sz w:val="21"/>
                <w:szCs w:val="21"/>
              </w:rPr>
              <w:t>s</w:t>
            </w:r>
          </w:p>
        </w:tc>
      </w:tr>
      <w:tr w:rsidR="0D97F663" w:rsidTr="48209879" w14:paraId="2AC2DD19" w14:textId="77777777">
        <w:trPr>
          <w:trHeight w:val="285"/>
        </w:trPr>
        <w:tc>
          <w:tcPr>
            <w:tcW w:w="39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tcMar>
              <w:left w:w="108" w:type="dxa"/>
              <w:right w:w="108" w:type="dxa"/>
            </w:tcMar>
          </w:tcPr>
          <w:p w:rsidR="0D97F663" w:rsidP="0D97F663" w:rsidRDefault="0D97F663" w14:paraId="4C38274F" w14:textId="5E65300B">
            <w:pPr>
              <w:tabs>
                <w:tab w:val="left" w:pos="90"/>
              </w:tabs>
              <w:rPr>
                <w:rFonts w:ascii="Melior" w:hAnsi="Melior" w:eastAsia="Melior" w:cs="Melior"/>
                <w:b/>
                <w:bCs/>
                <w:color w:val="000000" w:themeColor="text1"/>
                <w:sz w:val="18"/>
                <w:szCs w:val="18"/>
              </w:rPr>
            </w:pPr>
            <w:r w:rsidRPr="48209879">
              <w:rPr>
                <w:rFonts w:ascii="Melior" w:hAnsi="Melior" w:eastAsia="Melior" w:cs="Melior"/>
                <w:b/>
                <w:bCs/>
                <w:color w:val="000000" w:themeColor="text1"/>
                <w:sz w:val="18"/>
                <w:szCs w:val="18"/>
              </w:rPr>
              <w:t>Name</w:t>
            </w:r>
            <w:r w:rsidRPr="48209879" w:rsidR="28B550E4">
              <w:rPr>
                <w:rFonts w:ascii="Melior" w:hAnsi="Melior" w:eastAsia="Melior" w:cs="Melior"/>
                <w:b/>
                <w:bCs/>
                <w:color w:val="000000" w:themeColor="text1"/>
                <w:sz w:val="18"/>
                <w:szCs w:val="18"/>
              </w:rPr>
              <w:t>, affiliation</w:t>
            </w:r>
          </w:p>
        </w:tc>
        <w:tc>
          <w:tcPr>
            <w:tcW w:w="8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tcMar>
              <w:left w:w="108" w:type="dxa"/>
              <w:right w:w="108" w:type="dxa"/>
            </w:tcMar>
          </w:tcPr>
          <w:p w:rsidR="0D97F663" w:rsidP="0D97F663" w:rsidRDefault="0D97F663" w14:paraId="5BEC02A6" w14:textId="306192CA">
            <w:pPr>
              <w:tabs>
                <w:tab w:val="left" w:pos="90"/>
              </w:tabs>
              <w:rPr>
                <w:rFonts w:ascii="Melior" w:hAnsi="Melior" w:eastAsia="Melior" w:cs="Melior"/>
                <w:b/>
                <w:bCs/>
                <w:color w:val="000000" w:themeColor="text1"/>
                <w:sz w:val="18"/>
                <w:szCs w:val="18"/>
              </w:rPr>
            </w:pPr>
            <w:r w:rsidRPr="0D97F663">
              <w:rPr>
                <w:rFonts w:ascii="Melior" w:hAnsi="Melior" w:eastAsia="Melior" w:cs="Melior"/>
                <w:b/>
                <w:bCs/>
                <w:color w:val="000000" w:themeColor="text1"/>
                <w:sz w:val="18"/>
                <w:szCs w:val="18"/>
              </w:rPr>
              <w:t>Rank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tcMar>
              <w:left w:w="108" w:type="dxa"/>
              <w:right w:w="108" w:type="dxa"/>
            </w:tcMar>
          </w:tcPr>
          <w:p w:rsidRPr="00D449F1" w:rsidR="0D97F663" w:rsidP="0D97F663" w:rsidRDefault="0D97F663" w14:paraId="52C987AE" w14:textId="508AECA6">
            <w:pPr>
              <w:tabs>
                <w:tab w:val="left" w:pos="90"/>
              </w:tabs>
              <w:rPr>
                <w:rFonts w:ascii="Melior" w:hAnsi="Melior" w:eastAsia="Melior" w:cs="Melior"/>
                <w:b/>
                <w:sz w:val="16"/>
                <w:szCs w:val="16"/>
              </w:rPr>
            </w:pPr>
            <w:r w:rsidRPr="1A9D9EC2">
              <w:rPr>
                <w:rFonts w:ascii="Melior" w:hAnsi="Melior" w:eastAsia="Melior" w:cs="Melior"/>
                <w:b/>
                <w:sz w:val="16"/>
                <w:szCs w:val="16"/>
              </w:rPr>
              <w:t>Prior reviewer?</w:t>
            </w:r>
          </w:p>
        </w:tc>
        <w:tc>
          <w:tcPr>
            <w:tcW w:w="13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tcMar>
              <w:left w:w="108" w:type="dxa"/>
              <w:right w:w="108" w:type="dxa"/>
            </w:tcMar>
          </w:tcPr>
          <w:p w:rsidR="0D97F663" w:rsidP="0D97F663" w:rsidRDefault="0D97F663" w14:paraId="77F537E5" w14:textId="34875DBF">
            <w:pPr>
              <w:tabs>
                <w:tab w:val="left" w:pos="90"/>
              </w:tabs>
              <w:rPr>
                <w:rFonts w:ascii="Melior" w:hAnsi="Melior" w:eastAsia="Melior" w:cs="Melior"/>
                <w:b/>
                <w:bCs/>
                <w:color w:val="000000" w:themeColor="text1"/>
                <w:sz w:val="16"/>
                <w:szCs w:val="16"/>
              </w:rPr>
            </w:pPr>
            <w:r w:rsidRPr="1A9D9EC2">
              <w:rPr>
                <w:rFonts w:ascii="Melior" w:hAnsi="Melior" w:eastAsia="Melior" w:cs="Melior"/>
                <w:b/>
                <w:sz w:val="16"/>
                <w:szCs w:val="16"/>
              </w:rPr>
              <w:t>Not collaborator or co-author</w:t>
            </w:r>
          </w:p>
        </w:tc>
        <w:tc>
          <w:tcPr>
            <w:tcW w:w="14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tcMar>
              <w:left w:w="108" w:type="dxa"/>
              <w:right w:w="108" w:type="dxa"/>
            </w:tcMar>
          </w:tcPr>
          <w:p w:rsidR="0D97F663" w:rsidP="0D97F663" w:rsidRDefault="0D97F663" w14:paraId="07F7E426" w14:textId="645887E6">
            <w:pPr>
              <w:tabs>
                <w:tab w:val="left" w:pos="90"/>
              </w:tabs>
              <w:rPr>
                <w:rFonts w:ascii="Melior" w:hAnsi="Melior" w:eastAsia="Melior" w:cs="Melior"/>
                <w:b/>
                <w:bCs/>
                <w:color w:val="000000" w:themeColor="text1"/>
                <w:sz w:val="16"/>
                <w:szCs w:val="16"/>
              </w:rPr>
            </w:pPr>
            <w:r w:rsidRPr="0D97F663">
              <w:rPr>
                <w:rFonts w:ascii="Melior" w:hAnsi="Melior" w:eastAsia="Melior" w:cs="Melior"/>
                <w:b/>
                <w:bCs/>
                <w:color w:val="000000" w:themeColor="text1"/>
                <w:sz w:val="16"/>
                <w:szCs w:val="16"/>
              </w:rPr>
              <w:t>No personal</w:t>
            </w:r>
          </w:p>
          <w:p w:rsidR="0D97F663" w:rsidP="0D97F663" w:rsidRDefault="0D97F663" w14:paraId="1F71CA3A" w14:textId="50AAD3EC">
            <w:pPr>
              <w:tabs>
                <w:tab w:val="left" w:pos="90"/>
              </w:tabs>
              <w:rPr>
                <w:rFonts w:ascii="Melior" w:hAnsi="Melior" w:eastAsia="Melior" w:cs="Melior"/>
                <w:b/>
                <w:bCs/>
                <w:color w:val="000000" w:themeColor="text1"/>
                <w:sz w:val="16"/>
                <w:szCs w:val="16"/>
              </w:rPr>
            </w:pPr>
            <w:r w:rsidRPr="48209879">
              <w:rPr>
                <w:rFonts w:ascii="Melior" w:hAnsi="Melior" w:eastAsia="Melior" w:cs="Melior"/>
                <w:b/>
                <w:bCs/>
                <w:color w:val="000000" w:themeColor="text1"/>
                <w:sz w:val="16"/>
                <w:szCs w:val="16"/>
              </w:rPr>
              <w:t>relationship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tcMar>
              <w:left w:w="108" w:type="dxa"/>
              <w:right w:w="108" w:type="dxa"/>
            </w:tcMar>
          </w:tcPr>
          <w:p w:rsidR="0D97F663" w:rsidP="0D97F663" w:rsidRDefault="0D97F663" w14:paraId="7AF03F7A" w14:textId="0ECDEA5D">
            <w:pPr>
              <w:tabs>
                <w:tab w:val="left" w:pos="90"/>
              </w:tabs>
              <w:rPr>
                <w:rFonts w:ascii="Melior" w:hAnsi="Melior" w:eastAsia="Melior" w:cs="Melior"/>
                <w:b/>
                <w:bCs/>
                <w:color w:val="000000" w:themeColor="text1"/>
                <w:sz w:val="16"/>
                <w:szCs w:val="16"/>
              </w:rPr>
            </w:pPr>
            <w:r w:rsidRPr="0D97F663">
              <w:rPr>
                <w:rFonts w:ascii="Melior" w:hAnsi="Melior" w:eastAsia="Melior" w:cs="Melior"/>
                <w:b/>
                <w:bCs/>
                <w:color w:val="000000" w:themeColor="text1"/>
                <w:sz w:val="16"/>
                <w:szCs w:val="16"/>
              </w:rPr>
              <w:t>Not a former colleague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tcMar>
              <w:left w:w="108" w:type="dxa"/>
              <w:right w:w="108" w:type="dxa"/>
            </w:tcMar>
          </w:tcPr>
          <w:p w:rsidR="0D97F663" w:rsidP="0D97F663" w:rsidRDefault="0D97F663" w14:paraId="59A6FE26" w14:textId="468A8504">
            <w:pPr>
              <w:tabs>
                <w:tab w:val="left" w:pos="90"/>
              </w:tabs>
              <w:rPr>
                <w:rFonts w:ascii="Melior" w:hAnsi="Melior" w:eastAsia="Melior" w:cs="Melior"/>
                <w:b/>
                <w:bCs/>
                <w:color w:val="000000" w:themeColor="text1"/>
                <w:sz w:val="16"/>
                <w:szCs w:val="16"/>
              </w:rPr>
            </w:pPr>
            <w:r w:rsidRPr="0D97F663">
              <w:rPr>
                <w:rFonts w:ascii="Melior" w:hAnsi="Melior" w:eastAsia="Melior" w:cs="Melior"/>
                <w:b/>
                <w:bCs/>
                <w:color w:val="000000" w:themeColor="text1"/>
                <w:sz w:val="16"/>
                <w:szCs w:val="16"/>
              </w:rPr>
              <w:t>Not on PhD comm</w:t>
            </w:r>
          </w:p>
        </w:tc>
        <w:tc>
          <w:tcPr>
            <w:tcW w:w="13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tcMar>
              <w:left w:w="108" w:type="dxa"/>
              <w:right w:w="108" w:type="dxa"/>
            </w:tcMar>
          </w:tcPr>
          <w:p w:rsidR="0D97F663" w:rsidP="0D97F663" w:rsidRDefault="0D97F663" w14:paraId="4AFCC712" w14:textId="12C28A71">
            <w:pPr>
              <w:tabs>
                <w:tab w:val="left" w:pos="90"/>
              </w:tabs>
              <w:rPr>
                <w:rFonts w:ascii="Melior" w:hAnsi="Melior" w:eastAsia="Melior" w:cs="Melior"/>
                <w:b/>
                <w:bCs/>
                <w:color w:val="000000" w:themeColor="text1"/>
                <w:sz w:val="16"/>
                <w:szCs w:val="16"/>
              </w:rPr>
            </w:pPr>
            <w:r w:rsidRPr="48209879">
              <w:rPr>
                <w:rFonts w:ascii="Melior" w:hAnsi="Melior" w:eastAsia="Melior" w:cs="Melior"/>
                <w:b/>
                <w:bCs/>
                <w:color w:val="000000" w:themeColor="text1"/>
                <w:sz w:val="16"/>
                <w:szCs w:val="16"/>
              </w:rPr>
              <w:t>Not a</w:t>
            </w:r>
            <w:r w:rsidRPr="48209879" w:rsidR="6E5C7B14">
              <w:rPr>
                <w:rFonts w:ascii="Melior" w:hAnsi="Melior" w:eastAsia="Melior" w:cs="Melior"/>
                <w:b/>
                <w:bCs/>
                <w:color w:val="000000" w:themeColor="text1"/>
                <w:sz w:val="16"/>
                <w:szCs w:val="16"/>
              </w:rPr>
              <w:t>n</w:t>
            </w:r>
            <w:r w:rsidRPr="48209879">
              <w:rPr>
                <w:rFonts w:ascii="Melior" w:hAnsi="Melior" w:eastAsia="Melior" w:cs="Melior"/>
                <w:b/>
                <w:bCs/>
                <w:color w:val="000000" w:themeColor="text1"/>
                <w:sz w:val="16"/>
                <w:szCs w:val="16"/>
              </w:rPr>
              <w:t xml:space="preserve">  advisor</w:t>
            </w:r>
            <w:r w:rsidRPr="48209879" w:rsidR="4F324A70">
              <w:rPr>
                <w:rFonts w:ascii="Melior" w:hAnsi="Melior" w:eastAsia="Melior" w:cs="Melior"/>
                <w:b/>
                <w:bCs/>
                <w:color w:val="000000" w:themeColor="text1"/>
                <w:sz w:val="16"/>
                <w:szCs w:val="16"/>
              </w:rPr>
              <w:t xml:space="preserve"> or mentor</w:t>
            </w:r>
          </w:p>
        </w:tc>
        <w:tc>
          <w:tcPr>
            <w:tcW w:w="17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tcMar>
              <w:left w:w="108" w:type="dxa"/>
              <w:right w:w="108" w:type="dxa"/>
            </w:tcMar>
          </w:tcPr>
          <w:p w:rsidR="0D97F663" w:rsidP="0D97F663" w:rsidRDefault="0D97F663" w14:paraId="79D7F2F2" w14:textId="3F7BCE06">
            <w:pPr>
              <w:tabs>
                <w:tab w:val="left" w:pos="90"/>
              </w:tabs>
              <w:rPr>
                <w:rFonts w:ascii="Melior" w:hAnsi="Melior" w:eastAsia="Melior" w:cs="Melior"/>
                <w:b/>
                <w:bCs/>
                <w:color w:val="000000" w:themeColor="text1"/>
                <w:sz w:val="18"/>
                <w:szCs w:val="18"/>
              </w:rPr>
            </w:pPr>
            <w:r w:rsidRPr="0D97F663">
              <w:rPr>
                <w:rFonts w:ascii="Melior" w:hAnsi="Melior" w:eastAsia="Melior" w:cs="Melior"/>
                <w:b/>
                <w:bCs/>
                <w:color w:val="000000" w:themeColor="text1"/>
                <w:sz w:val="18"/>
                <w:szCs w:val="18"/>
              </w:rPr>
              <w:t>Designated in file as (</w:t>
            </w:r>
            <w:r w:rsidRPr="0D97F663">
              <w:rPr>
                <w:rFonts w:ascii="Melior" w:hAnsi="Melior" w:eastAsia="Melior" w:cs="Melior"/>
                <w:b/>
                <w:bCs/>
                <w:i/>
                <w:iCs/>
                <w:color w:val="000000" w:themeColor="text1"/>
                <w:sz w:val="18"/>
                <w:szCs w:val="18"/>
              </w:rPr>
              <w:t>pick one</w:t>
            </w:r>
            <w:r w:rsidRPr="0D97F663">
              <w:rPr>
                <w:rFonts w:ascii="Melior" w:hAnsi="Melior" w:eastAsia="Melior" w:cs="Melior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D97F663" w:rsidTr="48209879" w14:paraId="4CB10049" w14:textId="77777777">
        <w:trPr>
          <w:trHeight w:val="285"/>
        </w:trPr>
        <w:tc>
          <w:tcPr>
            <w:tcW w:w="3975" w:type="dxa"/>
            <w:vMerge/>
            <w:vAlign w:val="center"/>
          </w:tcPr>
          <w:p w:rsidR="00B735D7" w:rsidRDefault="00B735D7" w14:paraId="30F85A30" w14:textId="77777777"/>
        </w:tc>
        <w:tc>
          <w:tcPr>
            <w:tcW w:w="855" w:type="dxa"/>
            <w:vMerge/>
            <w:vAlign w:val="center"/>
          </w:tcPr>
          <w:p w:rsidR="00B735D7" w:rsidRDefault="00B735D7" w14:paraId="274967B0" w14:textId="77777777"/>
        </w:tc>
        <w:tc>
          <w:tcPr>
            <w:tcW w:w="1035" w:type="dxa"/>
            <w:vMerge/>
            <w:vAlign w:val="center"/>
          </w:tcPr>
          <w:p w:rsidRPr="00D449F1" w:rsidR="00B735D7" w:rsidRDefault="00B735D7" w14:paraId="3B1445D6" w14:textId="77777777">
            <w:pPr>
              <w:rPr>
                <w:color w:val="FF0000"/>
              </w:rPr>
            </w:pPr>
          </w:p>
        </w:tc>
        <w:tc>
          <w:tcPr>
            <w:tcW w:w="1365" w:type="dxa"/>
            <w:vMerge/>
            <w:vAlign w:val="center"/>
          </w:tcPr>
          <w:p w:rsidR="00B735D7" w:rsidRDefault="00B735D7" w14:paraId="4B2A8360" w14:textId="77777777"/>
        </w:tc>
        <w:tc>
          <w:tcPr>
            <w:tcW w:w="1470" w:type="dxa"/>
            <w:vMerge/>
            <w:vAlign w:val="center"/>
          </w:tcPr>
          <w:p w:rsidR="00B735D7" w:rsidRDefault="00B735D7" w14:paraId="147CA288" w14:textId="77777777"/>
        </w:tc>
        <w:tc>
          <w:tcPr>
            <w:tcW w:w="1125" w:type="dxa"/>
            <w:vMerge/>
            <w:vAlign w:val="center"/>
          </w:tcPr>
          <w:p w:rsidR="00B735D7" w:rsidRDefault="00B735D7" w14:paraId="0D23210A" w14:textId="77777777"/>
        </w:tc>
        <w:tc>
          <w:tcPr>
            <w:tcW w:w="1110" w:type="dxa"/>
            <w:vMerge/>
            <w:vAlign w:val="center"/>
          </w:tcPr>
          <w:p w:rsidR="00B735D7" w:rsidRDefault="00B735D7" w14:paraId="252FBCE9" w14:textId="77777777"/>
        </w:tc>
        <w:tc>
          <w:tcPr>
            <w:tcW w:w="1305" w:type="dxa"/>
            <w:vMerge/>
            <w:vAlign w:val="center"/>
          </w:tcPr>
          <w:p w:rsidR="00B735D7" w:rsidRDefault="00B735D7" w14:paraId="458A0310" w14:textId="77777777"/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tcMar>
              <w:left w:w="108" w:type="dxa"/>
              <w:right w:w="108" w:type="dxa"/>
            </w:tcMar>
          </w:tcPr>
          <w:p w:rsidR="0D97F663" w:rsidP="0D97F663" w:rsidRDefault="0D97F663" w14:paraId="2A4E4627" w14:textId="43CA30CB">
            <w:pPr>
              <w:tabs>
                <w:tab w:val="left" w:pos="90"/>
              </w:tabs>
              <w:rPr>
                <w:rFonts w:ascii="Melior" w:hAnsi="Melior" w:eastAsia="Melior" w:cs="Melior"/>
                <w:b/>
                <w:bCs/>
                <w:color w:val="000000" w:themeColor="text1"/>
                <w:sz w:val="18"/>
                <w:szCs w:val="18"/>
              </w:rPr>
            </w:pPr>
            <w:r w:rsidRPr="0D97F663">
              <w:rPr>
                <w:rFonts w:ascii="Melior" w:hAnsi="Melior" w:eastAsia="Melior" w:cs="Melior"/>
                <w:b/>
                <w:bCs/>
                <w:color w:val="000000" w:themeColor="text1"/>
                <w:sz w:val="18"/>
                <w:szCs w:val="18"/>
              </w:rPr>
              <w:t>Unit List</w:t>
            </w:r>
          </w:p>
        </w:tc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tcMar>
              <w:left w:w="108" w:type="dxa"/>
              <w:right w:w="108" w:type="dxa"/>
            </w:tcMar>
          </w:tcPr>
          <w:p w:rsidR="0D97F663" w:rsidP="0D97F663" w:rsidRDefault="0D97F663" w14:paraId="4FB76116" w14:textId="380FB368">
            <w:pPr>
              <w:tabs>
                <w:tab w:val="left" w:pos="90"/>
              </w:tabs>
              <w:rPr>
                <w:rFonts w:ascii="Melior" w:hAnsi="Melior" w:eastAsia="Melior" w:cs="Melior"/>
                <w:b/>
                <w:bCs/>
                <w:color w:val="000000" w:themeColor="text1"/>
                <w:sz w:val="18"/>
                <w:szCs w:val="18"/>
              </w:rPr>
            </w:pPr>
            <w:r w:rsidRPr="0D97F663">
              <w:rPr>
                <w:rFonts w:ascii="Melior" w:hAnsi="Melior" w:eastAsia="Melior" w:cs="Melior"/>
                <w:b/>
                <w:bCs/>
                <w:color w:val="000000" w:themeColor="text1"/>
                <w:sz w:val="18"/>
                <w:szCs w:val="18"/>
              </w:rPr>
              <w:t>Cand List</w:t>
            </w:r>
          </w:p>
        </w:tc>
      </w:tr>
      <w:tr w:rsidR="0D97F663" w:rsidTr="48209879" w14:paraId="2C0A2895" w14:textId="77777777">
        <w:trPr>
          <w:trHeight w:val="300"/>
        </w:trPr>
        <w:tc>
          <w:tcPr>
            <w:tcW w:w="3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758C3547" w14:textId="5CC912D4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697097A4" w14:textId="6C91F849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D449F1" w:rsidR="0D97F663" w:rsidP="0D97F663" w:rsidRDefault="0D97F663" w14:paraId="53E46D35" w14:textId="1C8B4695">
            <w:pPr>
              <w:tabs>
                <w:tab w:val="left" w:pos="90"/>
              </w:tabs>
              <w:spacing w:before="120" w:after="120"/>
              <w:jc w:val="center"/>
            </w:pPr>
            <w:r w:rsidRPr="1A9D9EC2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7E781389" w14:textId="2FB20C41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1933976C" w14:textId="0D89E7E6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48F6693F" w14:textId="6F4E2F3C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76C7CFC2" w14:textId="34CFC763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51D4D6E7" w14:textId="2B098F47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  <w:p w:rsidR="0D97F663" w:rsidP="0D97F663" w:rsidRDefault="0D97F663" w14:paraId="189E0374" w14:textId="16684DA6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3B2D1B28" w14:textId="0937FB0C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5306EBBB" w14:textId="31A4425A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</w:tr>
      <w:tr w:rsidR="0D97F663" w:rsidTr="48209879" w14:paraId="6CB28B18" w14:textId="77777777">
        <w:trPr>
          <w:trHeight w:val="300"/>
        </w:trPr>
        <w:tc>
          <w:tcPr>
            <w:tcW w:w="3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290C848C" w14:textId="611905D8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528F142F" w14:textId="2D3C97BA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D449F1" w:rsidR="0D97F663" w:rsidP="0D97F663" w:rsidRDefault="0D97F663" w14:paraId="5746875B" w14:textId="5152CBB0">
            <w:pPr>
              <w:tabs>
                <w:tab w:val="left" w:pos="90"/>
              </w:tabs>
              <w:spacing w:before="120" w:after="120"/>
              <w:jc w:val="center"/>
            </w:pPr>
            <w:r w:rsidRPr="1A9D9EC2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449AFB3F" w14:textId="7231F3DE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48B45310" w14:textId="6B5B323C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74EFE051" w14:textId="70621282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3A8907D1" w14:textId="2F7ED556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25E02440" w14:textId="469F7036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  <w:p w:rsidR="0D97F663" w:rsidP="0D97F663" w:rsidRDefault="0D97F663" w14:paraId="2E68AEBF" w14:textId="2E874F80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79C4EA15" w14:textId="7EAD24AD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5D500A23" w14:textId="08D4A1FA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</w:tr>
      <w:tr w:rsidR="0D97F663" w:rsidTr="48209879" w14:paraId="5B0D5537" w14:textId="77777777">
        <w:trPr>
          <w:trHeight w:val="300"/>
        </w:trPr>
        <w:tc>
          <w:tcPr>
            <w:tcW w:w="3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048DE4B2" w14:textId="6B757D26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04D5C12C" w14:textId="294F7D33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D449F1" w:rsidR="0D97F663" w:rsidP="0D97F663" w:rsidRDefault="0D97F663" w14:paraId="240F3F60" w14:textId="303437ED">
            <w:pPr>
              <w:tabs>
                <w:tab w:val="left" w:pos="90"/>
              </w:tabs>
              <w:spacing w:before="120" w:after="120"/>
              <w:jc w:val="center"/>
            </w:pPr>
            <w:r w:rsidRPr="1A9D9EC2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00787622" w14:textId="46B966D4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57BA29BF" w14:textId="0559B8DF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54AF3117" w14:textId="1B542C80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6E8CC724" w14:textId="45D08601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4A822730" w14:textId="408C5A10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  <w:p w:rsidR="0D97F663" w:rsidP="0D97F663" w:rsidRDefault="0D97F663" w14:paraId="4CC4FFDA" w14:textId="51FE48BE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54EDA16A" w14:textId="6C0BC9F8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7D09A9C0" w14:textId="5DF87DD5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</w:tr>
      <w:tr w:rsidR="0D97F663" w:rsidTr="48209879" w14:paraId="6BF693B8" w14:textId="77777777">
        <w:trPr>
          <w:trHeight w:val="300"/>
        </w:trPr>
        <w:tc>
          <w:tcPr>
            <w:tcW w:w="3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43C67CFD" w14:textId="3010F722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077B7561" w14:textId="24D3C81A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D449F1" w:rsidR="0D97F663" w:rsidP="0D97F663" w:rsidRDefault="0D97F663" w14:paraId="1AE027D5" w14:textId="20246BB0">
            <w:pPr>
              <w:tabs>
                <w:tab w:val="left" w:pos="90"/>
              </w:tabs>
              <w:spacing w:before="120" w:after="120"/>
              <w:jc w:val="center"/>
            </w:pPr>
            <w:r w:rsidRPr="1A9D9EC2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3EBA3977" w14:textId="35ACC93E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521A6052" w14:textId="73B2F648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16701992" w14:textId="09B41001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5613F409" w14:textId="316E8C65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47B5AF22" w14:textId="620D8024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  <w:p w:rsidR="0D97F663" w:rsidP="0D97F663" w:rsidRDefault="0D97F663" w14:paraId="70B679C2" w14:textId="1B92248C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0ED3D329" w14:textId="6602AE15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1997F7B0" w14:textId="5C3045CA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</w:tr>
      <w:tr w:rsidR="0D97F663" w:rsidTr="48209879" w14:paraId="336BD607" w14:textId="77777777">
        <w:trPr>
          <w:trHeight w:val="300"/>
        </w:trPr>
        <w:tc>
          <w:tcPr>
            <w:tcW w:w="3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46B6D4DB" w14:textId="6057B4FE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lastRenderedPageBreak/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70C093BB" w14:textId="22968BB5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D449F1" w:rsidR="0D97F663" w:rsidP="0D97F663" w:rsidRDefault="0D97F663" w14:paraId="4C04095F" w14:textId="1EB09A72">
            <w:pPr>
              <w:tabs>
                <w:tab w:val="left" w:pos="90"/>
              </w:tabs>
              <w:spacing w:before="120" w:after="120"/>
              <w:jc w:val="center"/>
            </w:pPr>
            <w:r w:rsidRPr="1A9D9EC2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59CDBA8E" w14:textId="5F6E78C1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4517320E" w14:textId="78E109B1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2BA59FD1" w14:textId="27C08BFC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11881501" w14:textId="4F480B69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7AA4D6DD" w14:textId="3C2A69DE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  <w:p w:rsidR="0D97F663" w:rsidP="0D97F663" w:rsidRDefault="0D97F663" w14:paraId="44728688" w14:textId="51DEDD06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01F2BA04" w14:textId="088852AE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2353206F" w14:textId="38D787CB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</w:tr>
      <w:tr w:rsidR="0D97F663" w:rsidTr="48209879" w14:paraId="2517D2FB" w14:textId="77777777">
        <w:trPr>
          <w:trHeight w:val="300"/>
        </w:trPr>
        <w:tc>
          <w:tcPr>
            <w:tcW w:w="3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02271949" w14:textId="1F8A0743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2AD8E66C" w14:textId="6E9E3552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2573B6E9" w14:textId="1691B9FB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02E49536" w14:textId="38D28160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4903228B" w14:textId="0954F2B1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47F3A80F" w14:textId="29EAE2B7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33D22DBF" w14:textId="6A6B00E8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1BC89225" w14:textId="2457B1BB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  <w:p w:rsidR="0D97F663" w:rsidP="0D97F663" w:rsidRDefault="0D97F663" w14:paraId="036DD4EE" w14:textId="2F3B2015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390C96B0" w14:textId="65FAAFBD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1D8A609F" w14:textId="3AAC0558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</w:tr>
      <w:tr w:rsidR="0D97F663" w:rsidTr="48209879" w14:paraId="461934A1" w14:textId="77777777">
        <w:trPr>
          <w:trHeight w:val="300"/>
        </w:trPr>
        <w:tc>
          <w:tcPr>
            <w:tcW w:w="3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33917E80" w14:textId="5CDBD6A5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147AF0DF" w14:textId="765BB90A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32B63832" w14:textId="49DA6E6A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34FD0F48" w14:textId="50E0F10D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5EB93438" w14:textId="2B06C342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3E164C0E" w14:textId="1E9A1AAE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51237B3A" w14:textId="0CFC552B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46D8CBD0" w14:textId="1FF49F92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  <w:p w:rsidR="0D97F663" w:rsidP="0D97F663" w:rsidRDefault="0D97F663" w14:paraId="28AA570F" w14:textId="28054BB8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20C659E2" w14:textId="6E0637F5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0F8F0D7A" w14:textId="15250182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</w:tr>
      <w:tr w:rsidR="0D97F663" w:rsidTr="48209879" w14:paraId="5F742279" w14:textId="77777777">
        <w:trPr>
          <w:trHeight w:val="300"/>
        </w:trPr>
        <w:tc>
          <w:tcPr>
            <w:tcW w:w="3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4BA350DB" w14:textId="0FD99316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35C33E40" w14:textId="62FBAEC2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46019511" w14:textId="3DE15A65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60D101BC" w14:textId="0C811FDB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0FCA0B2B" w14:textId="21E1FD91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63450721" w14:textId="46D03BA2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69160558" w14:textId="33CF0ABA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0163F41D" w14:textId="5832CE1A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  <w:p w:rsidR="0D97F663" w:rsidP="0D97F663" w:rsidRDefault="0D97F663" w14:paraId="30515755" w14:textId="683FA3D3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6291C207" w14:textId="401A5BDD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1E8F9743" w14:textId="0607B0A6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</w:tr>
      <w:tr w:rsidR="0D97F663" w:rsidTr="48209879" w14:paraId="409D8EB4" w14:textId="77777777">
        <w:trPr>
          <w:trHeight w:val="300"/>
        </w:trPr>
        <w:tc>
          <w:tcPr>
            <w:tcW w:w="3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290E3E95" w14:textId="547F30FD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61FC3279" w14:textId="43800E2E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17908AEB" w14:textId="2C005CCB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660D0B61" w14:textId="222D1006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4AACEE98" w14:textId="14097714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2F5A0E69" w14:textId="6BF38737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615CF13E" w14:textId="527252E1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514B2D04" w14:textId="61CEB974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  <w:p w:rsidR="0D97F663" w:rsidP="0D97F663" w:rsidRDefault="0D97F663" w14:paraId="7A0B24AF" w14:textId="48A9724B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2497CBFA" w14:textId="0E412C5B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5A7B8A4A" w14:textId="20F865B1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</w:tr>
      <w:tr w:rsidR="0D97F663" w:rsidTr="48209879" w14:paraId="20C4987F" w14:textId="77777777">
        <w:trPr>
          <w:trHeight w:val="300"/>
        </w:trPr>
        <w:tc>
          <w:tcPr>
            <w:tcW w:w="3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414EB20B" w14:textId="7EBCC669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38662073" w14:textId="19701219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1F686271" w14:textId="53061BC7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48E0F391" w14:textId="0BB02495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59C0C50D" w14:textId="3853B87C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3A5E4606" w14:textId="29B06107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3D447E76" w14:textId="3AC7F2C4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3F86A60F" w14:textId="7EE4C684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  <w:p w:rsidR="0D97F663" w:rsidP="0D97F663" w:rsidRDefault="0D97F663" w14:paraId="301622AB" w14:textId="02C3E9A1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380999E2" w14:textId="620FC7F0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0ECF957A" w14:textId="0BB220C9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</w:tr>
      <w:tr w:rsidR="0D97F663" w:rsidTr="48209879" w14:paraId="7D8AC03B" w14:textId="77777777">
        <w:trPr>
          <w:trHeight w:val="300"/>
        </w:trPr>
        <w:tc>
          <w:tcPr>
            <w:tcW w:w="3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3E13443C" w14:textId="28C67081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47BE56B2" w14:textId="359C16CD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6312FD3C" w14:textId="7146A906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568F10E8" w14:textId="1FFAB9E6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28AB357B" w14:textId="47040AED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7C183206" w14:textId="12A3BC72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784C4762" w14:textId="07DDEA79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7DCA192F" w14:textId="5D5A7D8A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  <w:p w:rsidR="0D97F663" w:rsidP="0D97F663" w:rsidRDefault="0D97F663" w14:paraId="756C6894" w14:textId="469C9D24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088F217A" w14:textId="6B0FA8EB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7DD25A6E" w14:textId="74A18102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</w:tr>
      <w:tr w:rsidR="0D97F663" w:rsidTr="48209879" w14:paraId="552BCC11" w14:textId="77777777">
        <w:trPr>
          <w:trHeight w:val="435"/>
        </w:trPr>
        <w:tc>
          <w:tcPr>
            <w:tcW w:w="3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21DF1A48" w14:textId="46B76051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6B61194A" w14:textId="360EB793">
            <w:pPr>
              <w:tabs>
                <w:tab w:val="left" w:pos="90"/>
              </w:tabs>
              <w:spacing w:before="120" w:after="120"/>
            </w:pPr>
            <w:r w:rsidRPr="0D97F66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4C4D6A25" w14:textId="6EFF9212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1DB715EB" w14:textId="75EC9EBD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6DA4BC5A" w14:textId="2917C097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  <w:p w:rsidR="0D97F663" w:rsidP="0D97F663" w:rsidRDefault="0D97F663" w14:paraId="0E691A83" w14:textId="5B2184F6">
            <w:r w:rsidRPr="0D97F66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0D97F663" w:rsidP="0D97F663" w:rsidRDefault="0D97F663" w14:paraId="0FFA0876" w14:textId="0728B980">
            <w:r w:rsidRPr="0D97F66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0D97F663" w:rsidP="0D97F663" w:rsidRDefault="0D97F663" w14:paraId="343E6F11" w14:textId="6925A6CF">
            <w:r w:rsidRPr="0D97F66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58BB83B2" w14:textId="62528927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36381860" w14:textId="0F5383DA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MS Gothic" w:hAnsi="MS Gothic" w:eastAsia="MS Gothic" w:cs="MS Gothic"/>
              </w:rPr>
              <w:t>☐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70F922CB" w14:textId="78EDCBA7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  <w:p w:rsidR="0D97F663" w:rsidP="0D97F663" w:rsidRDefault="0D97F663" w14:paraId="668FA70C" w14:textId="030B747C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75A3CD51" w14:textId="5D9C0450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2EEC888D" w14:textId="4651B1A1">
            <w:pPr>
              <w:tabs>
                <w:tab w:val="left" w:pos="90"/>
              </w:tabs>
              <w:spacing w:before="120" w:after="120"/>
              <w:jc w:val="center"/>
            </w:pPr>
            <w:r w:rsidRPr="0D97F663">
              <w:rPr>
                <w:rFonts w:ascii="Segoe UI Symbol" w:hAnsi="Segoe UI Symbol" w:eastAsia="Segoe UI Symbol" w:cs="Segoe UI Symbol"/>
              </w:rPr>
              <w:t>☐</w:t>
            </w:r>
          </w:p>
        </w:tc>
      </w:tr>
    </w:tbl>
    <w:p w:rsidR="0D97F663" w:rsidP="0D97F663" w:rsidRDefault="0D97F663" w14:paraId="0DD9045E" w14:textId="26D9F0A5">
      <w:pPr>
        <w:rPr>
          <w:rFonts w:ascii="Melior" w:hAnsi="Melior" w:eastAsia="Melior" w:cs="Melior"/>
          <w:b/>
          <w:bCs/>
          <w:sz w:val="24"/>
          <w:szCs w:val="24"/>
        </w:rPr>
      </w:pPr>
    </w:p>
    <w:tbl>
      <w:tblPr>
        <w:tblStyle w:val="TableGrid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13940"/>
      </w:tblGrid>
      <w:tr w:rsidR="0D97F663" w:rsidTr="00981E23" w14:paraId="4718E580" w14:textId="77777777">
        <w:trPr>
          <w:trHeight w:val="570"/>
        </w:trPr>
        <w:tc>
          <w:tcPr>
            <w:tcW w:w="13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:rsidR="0D97F663" w:rsidP="0D97F663" w:rsidRDefault="0D97F663" w14:paraId="2EA943DE" w14:textId="5F28B303">
            <w:pPr>
              <w:tabs>
                <w:tab w:val="left" w:pos="90"/>
              </w:tabs>
              <w:spacing w:before="120"/>
            </w:pPr>
            <w:r w:rsidRPr="0D97F663">
              <w:rPr>
                <w:rFonts w:ascii="Calibri" w:hAnsi="Calibri" w:eastAsia="Calibri" w:cs="Calibri"/>
                <w:b/>
                <w:bCs/>
                <w:color w:val="000000" w:themeColor="text1"/>
              </w:rPr>
              <w:t>Please explain any overlap between the prior-promotion reviewers and the proposed reviewers for the current promotion.</w:t>
            </w:r>
          </w:p>
        </w:tc>
      </w:tr>
      <w:tr w:rsidR="0D97F663" w:rsidTr="00981E23" w14:paraId="04112320" w14:textId="77777777">
        <w:trPr>
          <w:trHeight w:val="3375"/>
        </w:trPr>
        <w:tc>
          <w:tcPr>
            <w:tcW w:w="13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D97F663" w:rsidP="0D97F663" w:rsidRDefault="0D97F663" w14:paraId="7ECD3613" w14:textId="3412A277">
            <w:pPr>
              <w:rPr>
                <w:rFonts w:ascii="Melior" w:hAnsi="Melior" w:eastAsia="Melior" w:cs="Melior"/>
              </w:rPr>
            </w:pPr>
          </w:p>
        </w:tc>
      </w:tr>
    </w:tbl>
    <w:p w:rsidR="0D97F663" w:rsidP="0D97F663" w:rsidRDefault="0D97F663" w14:paraId="05175877" w14:textId="3B4C5CE4">
      <w:pPr>
        <w:rPr>
          <w:rFonts w:ascii="Melior" w:hAnsi="Melior" w:eastAsia="Melior" w:cs="Melior"/>
          <w:b/>
          <w:bCs/>
        </w:rPr>
      </w:pPr>
    </w:p>
    <w:p w:rsidR="424446BE" w:rsidP="5C481EA4" w:rsidRDefault="424446BE" w14:paraId="4A024C8D" w14:textId="1FAB6E4C">
      <w:pPr>
        <w:rPr>
          <w:rFonts w:ascii="Source Sans Pro" w:hAnsi="Source Sans Pro" w:eastAsia="Source Sans Pro" w:cs="Source Sans Pro"/>
          <w:color w:val="000000" w:themeColor="text1"/>
        </w:rPr>
      </w:pPr>
      <w:r w:rsidRPr="5C481EA4" w:rsidR="424446BE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All external </w:t>
      </w:r>
      <w:r w:rsidRPr="5C481EA4" w:rsidR="56789F0E">
        <w:rPr>
          <w:rFonts w:ascii="Source Sans Pro" w:hAnsi="Source Sans Pro" w:eastAsia="Source Sans Pro" w:cs="Source Sans Pro"/>
          <w:color w:val="000000" w:themeColor="text1" w:themeTint="FF" w:themeShade="FF"/>
        </w:rPr>
        <w:t>review</w:t>
      </w:r>
      <w:r w:rsidRPr="5C481EA4" w:rsidR="424446BE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letters should be </w:t>
      </w:r>
      <w:r w:rsidRPr="5C481EA4" w:rsidR="424446BE">
        <w:rPr>
          <w:rFonts w:ascii="Source Sans Pro" w:hAnsi="Source Sans Pro" w:eastAsia="Source Sans Pro" w:cs="Source Sans Pro"/>
          <w:color w:val="000000" w:themeColor="text1" w:themeTint="FF" w:themeShade="FF"/>
        </w:rPr>
        <w:t>solicited</w:t>
      </w:r>
      <w:r w:rsidRPr="5C481EA4" w:rsidR="424446BE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from disciplinary and professional leaders with no more than a professional knowledge of or relationship to the candidate. An absolute majority must also come from reviewers selected independently by the unit rather than suggested by the candidate.</w:t>
      </w:r>
    </w:p>
    <w:p w:rsidR="424446BE" w:rsidP="5C481EA4" w:rsidRDefault="424446BE" w14:paraId="2FF75A4B" w14:textId="4D083D6B">
      <w:pPr>
        <w:pStyle w:val="ListParagraph"/>
        <w:numPr>
          <w:ilvl w:val="0"/>
          <w:numId w:val="4"/>
        </w:numPr>
        <w:spacing w:after="0"/>
        <w:rPr>
          <w:rFonts w:ascii="Source Sans Pro" w:hAnsi="Source Sans Pro" w:eastAsia="Source Sans Pro" w:cs="Source Sans Pro"/>
          <w:color w:val="000000" w:themeColor="text1"/>
        </w:rPr>
      </w:pPr>
      <w:r w:rsidRPr="5C481EA4" w:rsidR="424446BE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Reviewers should be at or above the rank being </w:t>
      </w:r>
      <w:r w:rsidRPr="5C481EA4" w:rsidR="424446BE">
        <w:rPr>
          <w:rFonts w:ascii="Source Sans Pro" w:hAnsi="Source Sans Pro" w:eastAsia="Source Sans Pro" w:cs="Source Sans Pro"/>
          <w:color w:val="000000" w:themeColor="text1" w:themeTint="FF" w:themeShade="FF"/>
        </w:rPr>
        <w:t>sought</w:t>
      </w:r>
      <w:r w:rsidRPr="5C481EA4" w:rsidR="424446BE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, ideally at the rank of full professor, though an associate professor can serve as a reviewer, if that reviewer clearly </w:t>
      </w:r>
      <w:r w:rsidRPr="5C481EA4" w:rsidR="424446BE">
        <w:rPr>
          <w:rFonts w:ascii="Source Sans Pro" w:hAnsi="Source Sans Pro" w:eastAsia="Source Sans Pro" w:cs="Source Sans Pro"/>
          <w:color w:val="000000" w:themeColor="text1" w:themeTint="FF" w:themeShade="FF"/>
        </w:rPr>
        <w:t>represents</w:t>
      </w:r>
      <w:r w:rsidRPr="5C481EA4" w:rsidR="424446BE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an essential voice in the critical evaluation of the candidate’s scholarship/creative practice.</w:t>
      </w:r>
    </w:p>
    <w:p w:rsidR="424446BE" w:rsidP="5C481EA4" w:rsidRDefault="424446BE" w14:paraId="13F9FA6C" w14:textId="565CD159">
      <w:pPr>
        <w:pStyle w:val="ListParagraph"/>
        <w:numPr>
          <w:ilvl w:val="0"/>
          <w:numId w:val="4"/>
        </w:numPr>
        <w:spacing w:after="0"/>
        <w:rPr>
          <w:rFonts w:ascii="Source Sans Pro" w:hAnsi="Source Sans Pro" w:eastAsia="Source Sans Pro" w:cs="Source Sans Pro"/>
          <w:color w:val="000000" w:themeColor="text1"/>
        </w:rPr>
      </w:pPr>
      <w:r w:rsidRPr="5C481EA4" w:rsidR="424446BE">
        <w:rPr>
          <w:rFonts w:ascii="Source Sans Pro" w:hAnsi="Source Sans Pro" w:eastAsia="Source Sans Pro" w:cs="Source Sans Pro"/>
          <w:color w:val="000000" w:themeColor="text1" w:themeTint="FF" w:themeShade="FF"/>
        </w:rPr>
        <w:t>Identify</w:t>
      </w:r>
      <w:r w:rsidRPr="5C481EA4" w:rsidR="424446BE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reviewers at comparable institutions.</w:t>
      </w:r>
    </w:p>
    <w:p w:rsidR="424446BE" w:rsidP="5C481EA4" w:rsidRDefault="424446BE" w14:paraId="06865891" w14:textId="65B435C8">
      <w:pPr>
        <w:pStyle w:val="ListParagraph"/>
        <w:numPr>
          <w:ilvl w:val="0"/>
          <w:numId w:val="4"/>
        </w:numPr>
        <w:spacing w:after="0"/>
        <w:rPr>
          <w:rFonts w:ascii="Source Sans Pro" w:hAnsi="Source Sans Pro" w:eastAsia="Source Sans Pro" w:cs="Source Sans Pro"/>
          <w:color w:val="000000" w:themeColor="text1"/>
        </w:rPr>
      </w:pPr>
      <w:r w:rsidRPr="5C481EA4" w:rsidR="424446BE">
        <w:rPr>
          <w:rFonts w:ascii="Source Sans Pro" w:hAnsi="Source Sans Pro" w:eastAsia="Source Sans Pro" w:cs="Source Sans Pro"/>
          <w:color w:val="000000" w:themeColor="text1" w:themeTint="FF" w:themeShade="FF"/>
        </w:rPr>
        <w:t>Reviewers should be leaders and respected colleagues in the disciplinary or professional field.</w:t>
      </w:r>
    </w:p>
    <w:p w:rsidR="424446BE" w:rsidP="5C481EA4" w:rsidRDefault="424446BE" w14:paraId="7613892E" w14:textId="785D55F4">
      <w:pPr>
        <w:pStyle w:val="ListParagraph"/>
        <w:numPr>
          <w:ilvl w:val="0"/>
          <w:numId w:val="4"/>
        </w:numPr>
        <w:spacing w:after="0"/>
        <w:rPr>
          <w:rFonts w:ascii="Source Sans Pro" w:hAnsi="Source Sans Pro" w:eastAsia="Source Sans Pro" w:cs="Source Sans Pro"/>
          <w:color w:val="000000" w:themeColor="text1"/>
        </w:rPr>
      </w:pPr>
      <w:r w:rsidRPr="5C481EA4" w:rsidR="424446BE">
        <w:rPr>
          <w:rFonts w:ascii="Source Sans Pro" w:hAnsi="Source Sans Pro" w:eastAsia="Source Sans Pro" w:cs="Source Sans Pro"/>
          <w:color w:val="000000" w:themeColor="text1" w:themeTint="FF" w:themeShade="FF"/>
        </w:rPr>
        <w:t>Avoid reviewers with close relationships to the candidate. The following relationships should be considered disqualifying: dissertation advisor or member of doctoral committee; former departmental colleague; collaborator within the review period; co-author within the review period</w:t>
      </w:r>
      <w:r w:rsidRPr="5C481EA4" w:rsidR="3B70CFA2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(depending on extent of collaboration)</w:t>
      </w:r>
      <w:r w:rsidRPr="5C481EA4" w:rsidR="00773A80">
        <w:rPr>
          <w:rFonts w:ascii="Source Sans Pro" w:hAnsi="Source Sans Pro" w:eastAsia="Source Sans Pro" w:cs="Source Sans Pro"/>
          <w:color w:val="000000" w:themeColor="text1" w:themeTint="FF" w:themeShade="FF"/>
        </w:rPr>
        <w:t>;</w:t>
      </w:r>
      <w:r w:rsidRPr="5C481EA4" w:rsidR="00773A80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former informal or formal mentor or advisor</w:t>
      </w:r>
      <w:r w:rsidRPr="5C481EA4" w:rsidR="424446BE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. Close personal relationships are also </w:t>
      </w:r>
      <w:r w:rsidRPr="5C481EA4" w:rsidR="52989362">
        <w:rPr>
          <w:rFonts w:ascii="Source Sans Pro" w:hAnsi="Source Sans Pro" w:eastAsia="Source Sans Pro" w:cs="Source Sans Pro"/>
          <w:color w:val="000000" w:themeColor="text1" w:themeTint="FF" w:themeShade="FF"/>
        </w:rPr>
        <w:t>disqualifying</w:t>
      </w:r>
      <w:r w:rsidRPr="5C481EA4" w:rsidR="424446BE">
        <w:rPr>
          <w:rFonts w:ascii="Source Sans Pro" w:hAnsi="Source Sans Pro" w:eastAsia="Source Sans Pro" w:cs="Source Sans Pro"/>
          <w:color w:val="000000" w:themeColor="text1" w:themeTint="FF" w:themeShade="FF"/>
        </w:rPr>
        <w:t>.</w:t>
      </w:r>
      <w:r w:rsidRPr="5C481EA4" w:rsidR="424446BE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Many other professional relationships are acceptable, but prospective reviewers who express concern about their ability to present an unbiased evaluation or are uncomfortable playing the role of a</w:t>
      </w:r>
      <w:r w:rsidRPr="5C481EA4" w:rsidR="7FC72BA7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reviewer</w:t>
      </w:r>
      <w:r w:rsidRPr="5C481EA4" w:rsidR="424446BE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should be excused.</w:t>
      </w:r>
      <w:r w:rsidRPr="5C481EA4" w:rsidR="6AEDA54D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</w:t>
      </w:r>
      <w:r w:rsidRPr="5C481EA4" w:rsidR="424446BE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Additionally, </w:t>
      </w:r>
      <w:r w:rsidRPr="5C481EA4" w:rsidR="4212D43D">
        <w:rPr>
          <w:rFonts w:ascii="Source Sans Pro" w:hAnsi="Source Sans Pro" w:eastAsia="Source Sans Pro" w:cs="Source Sans Pro"/>
          <w:color w:val="000000" w:themeColor="text1" w:themeTint="FF" w:themeShade="FF"/>
        </w:rPr>
        <w:t>no more than two</w:t>
      </w:r>
      <w:r w:rsidRPr="5C481EA4" w:rsidR="424446BE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</w:t>
      </w:r>
      <w:r w:rsidRPr="5C481EA4" w:rsidR="034BF3C3">
        <w:rPr>
          <w:rFonts w:ascii="Source Sans Pro" w:hAnsi="Source Sans Pro" w:eastAsia="Source Sans Pro" w:cs="Source Sans Pro"/>
          <w:color w:val="000000" w:themeColor="text1" w:themeTint="FF" w:themeShade="FF"/>
        </w:rPr>
        <w:t>reviewe</w:t>
      </w:r>
      <w:r w:rsidRPr="5C481EA4" w:rsidR="424446BE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rs </w:t>
      </w:r>
      <w:r w:rsidRPr="5C481EA4" w:rsidR="122574E0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can </w:t>
      </w:r>
      <w:r w:rsidRPr="5C481EA4" w:rsidR="424446BE">
        <w:rPr>
          <w:rFonts w:ascii="Source Sans Pro" w:hAnsi="Source Sans Pro" w:eastAsia="Source Sans Pro" w:cs="Source Sans Pro"/>
          <w:color w:val="000000" w:themeColor="text1" w:themeTint="FF" w:themeShade="FF"/>
        </w:rPr>
        <w:t>overlap</w:t>
      </w:r>
      <w:r w:rsidRPr="5C481EA4" w:rsidR="424446BE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with the reviewers for the candidate’s prior promotion </w:t>
      </w:r>
      <w:r w:rsidRPr="5C481EA4" w:rsidR="32971C39">
        <w:rPr>
          <w:rFonts w:ascii="Source Sans Pro" w:hAnsi="Source Sans Pro" w:eastAsia="Source Sans Pro" w:cs="Source Sans Pro"/>
          <w:color w:val="000000" w:themeColor="text1" w:themeTint="FF" w:themeShade="FF"/>
        </w:rPr>
        <w:t>review</w:t>
      </w:r>
      <w:r w:rsidRPr="5C481EA4" w:rsidR="424446BE">
        <w:rPr>
          <w:rFonts w:ascii="Source Sans Pro" w:hAnsi="Source Sans Pro" w:eastAsia="Source Sans Pro" w:cs="Source Sans Pro"/>
          <w:color w:val="000000" w:themeColor="text1" w:themeTint="FF" w:themeShade="FF"/>
        </w:rPr>
        <w:t>.</w:t>
      </w:r>
      <w:r w:rsidRPr="5C481EA4" w:rsidR="118588F1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If there is any question about the suitability of an external reviewer, please consult </w:t>
      </w:r>
      <w:r w:rsidRPr="5C481EA4" w:rsidR="6B41DA77">
        <w:rPr>
          <w:rFonts w:ascii="Source Sans Pro" w:hAnsi="Source Sans Pro" w:eastAsia="Source Sans Pro" w:cs="Source Sans Pro"/>
          <w:color w:val="000000" w:themeColor="text1" w:themeTint="FF" w:themeShade="FF"/>
        </w:rPr>
        <w:t>with</w:t>
      </w:r>
      <w:r w:rsidRPr="5C481EA4" w:rsidR="118588F1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the vice provost for academic affairs</w:t>
      </w:r>
      <w:r w:rsidRPr="5C481EA4" w:rsidR="3EE4649F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(vpaa@uoregon.edu)</w:t>
      </w:r>
      <w:r w:rsidRPr="5C481EA4" w:rsidR="118588F1">
        <w:rPr>
          <w:rFonts w:ascii="Source Sans Pro" w:hAnsi="Source Sans Pro" w:eastAsia="Source Sans Pro" w:cs="Source Sans Pro"/>
          <w:color w:val="000000" w:themeColor="text1" w:themeTint="FF" w:themeShade="FF"/>
        </w:rPr>
        <w:t>.</w:t>
      </w:r>
    </w:p>
    <w:p w:rsidR="0D97F663" w:rsidP="0D97F663" w:rsidRDefault="0D97F663" w14:paraId="3AE87E69" w14:textId="3EABB1B2">
      <w:pPr>
        <w:rPr>
          <w:rFonts w:ascii="Melior" w:hAnsi="Melior" w:eastAsia="Melior" w:cs="Melior"/>
          <w:b/>
          <w:bCs/>
        </w:rPr>
      </w:pPr>
    </w:p>
    <w:sectPr w:rsidR="0D97F663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4E50" w:rsidRDefault="00EC4E50" w14:paraId="6F2A021F" w14:textId="77777777">
      <w:pPr>
        <w:spacing w:after="0" w:line="240" w:lineRule="auto"/>
      </w:pPr>
      <w:r>
        <w:separator/>
      </w:r>
    </w:p>
  </w:endnote>
  <w:endnote w:type="continuationSeparator" w:id="0">
    <w:p w:rsidR="00EC4E50" w:rsidRDefault="00EC4E50" w14:paraId="579AFF9A" w14:textId="77777777">
      <w:pPr>
        <w:spacing w:after="0" w:line="240" w:lineRule="auto"/>
      </w:pPr>
      <w:r>
        <w:continuationSeparator/>
      </w:r>
    </w:p>
  </w:endnote>
  <w:endnote w:type="continuationNotice" w:id="1">
    <w:p w:rsidR="00EC4E50" w:rsidRDefault="00EC4E50" w14:paraId="475ABE2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lior">
    <w:altName w:val="Cambria"/>
    <w:panose1 w:val="02000603020000020003"/>
    <w:charset w:val="00"/>
    <w:family w:val="auto"/>
    <w:pitch w:val="variable"/>
    <w:sig w:usb0="80000027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4E50" w:rsidRDefault="00EC4E50" w14:paraId="1DEA2DCE" w14:textId="77777777">
      <w:pPr>
        <w:spacing w:after="0" w:line="240" w:lineRule="auto"/>
      </w:pPr>
      <w:r>
        <w:separator/>
      </w:r>
    </w:p>
  </w:footnote>
  <w:footnote w:type="continuationSeparator" w:id="0">
    <w:p w:rsidR="00EC4E50" w:rsidRDefault="00EC4E50" w14:paraId="64E2EB68" w14:textId="77777777">
      <w:pPr>
        <w:spacing w:after="0" w:line="240" w:lineRule="auto"/>
      </w:pPr>
      <w:r>
        <w:continuationSeparator/>
      </w:r>
    </w:p>
  </w:footnote>
  <w:footnote w:type="continuationNotice" w:id="1">
    <w:p w:rsidR="00EC4E50" w:rsidRDefault="00EC4E50" w14:paraId="3FECF7D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D97F663" w:rsidTr="0D97F663" w14:paraId="1C387663" w14:textId="77777777">
      <w:trPr>
        <w:trHeight w:val="300"/>
      </w:trPr>
      <w:tc>
        <w:tcPr>
          <w:tcW w:w="3600" w:type="dxa"/>
        </w:tcPr>
        <w:p w:rsidR="0D97F663" w:rsidP="0D97F663" w:rsidRDefault="0D97F663" w14:paraId="116E46A6" w14:textId="437B3A9C">
          <w:pPr>
            <w:pStyle w:val="Header"/>
            <w:ind w:left="-115"/>
          </w:pPr>
        </w:p>
      </w:tc>
      <w:tc>
        <w:tcPr>
          <w:tcW w:w="3600" w:type="dxa"/>
        </w:tcPr>
        <w:p w:rsidR="0D97F663" w:rsidP="0D97F663" w:rsidRDefault="0D97F663" w14:paraId="7AFFFC35" w14:textId="0CF561AB">
          <w:pPr>
            <w:pStyle w:val="Header"/>
            <w:jc w:val="center"/>
          </w:pPr>
        </w:p>
      </w:tc>
      <w:tc>
        <w:tcPr>
          <w:tcW w:w="3600" w:type="dxa"/>
        </w:tcPr>
        <w:p w:rsidR="0D97F663" w:rsidP="0D97F663" w:rsidRDefault="0D97F663" w14:paraId="24A3ACAE" w14:textId="79B67C44">
          <w:pPr>
            <w:pStyle w:val="Header"/>
            <w:ind w:right="-115"/>
            <w:jc w:val="right"/>
          </w:pPr>
        </w:p>
      </w:tc>
    </w:tr>
  </w:tbl>
  <w:p w:rsidR="0D97F663" w:rsidP="0D97F663" w:rsidRDefault="0D97F663" w14:paraId="300EAE8A" w14:textId="21005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00166"/>
    <w:multiLevelType w:val="hybridMultilevel"/>
    <w:tmpl w:val="FFFFFFFF"/>
    <w:lvl w:ilvl="0" w:tplc="0A9E9E8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2304A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6C8B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28F9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FCD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6020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7855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36BF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7CC0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1379FF"/>
    <w:multiLevelType w:val="hybridMultilevel"/>
    <w:tmpl w:val="FFFFFFFF"/>
    <w:lvl w:ilvl="0" w:tplc="C724385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2E2F6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4623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0407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2439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5018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A879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966C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9C5C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46B2AA"/>
    <w:multiLevelType w:val="hybridMultilevel"/>
    <w:tmpl w:val="FFFFFFFF"/>
    <w:lvl w:ilvl="0" w:tplc="1272E22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9EED2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2A84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D694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A0F4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F2F7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54A7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7684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2DE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8F2D5D6"/>
    <w:multiLevelType w:val="hybridMultilevel"/>
    <w:tmpl w:val="FFFFFFFF"/>
    <w:lvl w:ilvl="0" w:tplc="06E2847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304A6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F0C3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2638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6AA9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1612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52B3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2C7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7E6F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16742684">
    <w:abstractNumId w:val="2"/>
  </w:num>
  <w:num w:numId="2" w16cid:durableId="1784184810">
    <w:abstractNumId w:val="1"/>
  </w:num>
  <w:num w:numId="3" w16cid:durableId="685601232">
    <w:abstractNumId w:val="0"/>
  </w:num>
  <w:num w:numId="4" w16cid:durableId="302462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7D48EF"/>
    <w:rsid w:val="000E2829"/>
    <w:rsid w:val="001A708D"/>
    <w:rsid w:val="0026FFEF"/>
    <w:rsid w:val="003408DA"/>
    <w:rsid w:val="00773A80"/>
    <w:rsid w:val="008401A5"/>
    <w:rsid w:val="008B1C20"/>
    <w:rsid w:val="00981E23"/>
    <w:rsid w:val="009A4C60"/>
    <w:rsid w:val="00A5576A"/>
    <w:rsid w:val="00B735D7"/>
    <w:rsid w:val="00BD697B"/>
    <w:rsid w:val="00C14B78"/>
    <w:rsid w:val="00C42E6C"/>
    <w:rsid w:val="00C72B7D"/>
    <w:rsid w:val="00D449F1"/>
    <w:rsid w:val="00D62D6F"/>
    <w:rsid w:val="00E203E6"/>
    <w:rsid w:val="00EC4E50"/>
    <w:rsid w:val="00F014A5"/>
    <w:rsid w:val="02186BE1"/>
    <w:rsid w:val="034BF3C3"/>
    <w:rsid w:val="07F1D830"/>
    <w:rsid w:val="08D6528E"/>
    <w:rsid w:val="09939CDE"/>
    <w:rsid w:val="0B5E1A52"/>
    <w:rsid w:val="0CCB3DA0"/>
    <w:rsid w:val="0D9624DD"/>
    <w:rsid w:val="0D97F663"/>
    <w:rsid w:val="0DFF73F1"/>
    <w:rsid w:val="118588F1"/>
    <w:rsid w:val="122574E0"/>
    <w:rsid w:val="131990F4"/>
    <w:rsid w:val="140A32CE"/>
    <w:rsid w:val="1526FF9C"/>
    <w:rsid w:val="1A9D9EC2"/>
    <w:rsid w:val="1BFD704E"/>
    <w:rsid w:val="1DB607B3"/>
    <w:rsid w:val="1DCCAA60"/>
    <w:rsid w:val="240C20DA"/>
    <w:rsid w:val="25A7F13B"/>
    <w:rsid w:val="2743C19C"/>
    <w:rsid w:val="2812D93A"/>
    <w:rsid w:val="28B550E4"/>
    <w:rsid w:val="2934BD22"/>
    <w:rsid w:val="2E5A9F48"/>
    <w:rsid w:val="2F54C7CE"/>
    <w:rsid w:val="2F7D48EF"/>
    <w:rsid w:val="32971C39"/>
    <w:rsid w:val="32BA2F3B"/>
    <w:rsid w:val="32E85D42"/>
    <w:rsid w:val="36F6E1EB"/>
    <w:rsid w:val="384AD8DD"/>
    <w:rsid w:val="398D30E2"/>
    <w:rsid w:val="3B70CFA2"/>
    <w:rsid w:val="3DCFBD17"/>
    <w:rsid w:val="3EE4649F"/>
    <w:rsid w:val="3F72D91E"/>
    <w:rsid w:val="400B2034"/>
    <w:rsid w:val="4212D43D"/>
    <w:rsid w:val="424446BE"/>
    <w:rsid w:val="44B796EF"/>
    <w:rsid w:val="45147AA9"/>
    <w:rsid w:val="475EB0C8"/>
    <w:rsid w:val="48209879"/>
    <w:rsid w:val="48852FB1"/>
    <w:rsid w:val="48CBCF61"/>
    <w:rsid w:val="49B08DFB"/>
    <w:rsid w:val="49DD43B4"/>
    <w:rsid w:val="4B7A7B58"/>
    <w:rsid w:val="4CE82EBD"/>
    <w:rsid w:val="4F324A70"/>
    <w:rsid w:val="51D4962A"/>
    <w:rsid w:val="52989362"/>
    <w:rsid w:val="54865FC4"/>
    <w:rsid w:val="56789F0E"/>
    <w:rsid w:val="56E682CF"/>
    <w:rsid w:val="58398C85"/>
    <w:rsid w:val="5A5D845C"/>
    <w:rsid w:val="5B2F6428"/>
    <w:rsid w:val="5B3C3408"/>
    <w:rsid w:val="5B7B1543"/>
    <w:rsid w:val="5B7DD26A"/>
    <w:rsid w:val="5C481EA4"/>
    <w:rsid w:val="604E343D"/>
    <w:rsid w:val="63BF2180"/>
    <w:rsid w:val="63EA125F"/>
    <w:rsid w:val="65503B61"/>
    <w:rsid w:val="677FCF63"/>
    <w:rsid w:val="67EEE409"/>
    <w:rsid w:val="695CADF2"/>
    <w:rsid w:val="6A0E2674"/>
    <w:rsid w:val="6AEDA54D"/>
    <w:rsid w:val="6B41DA77"/>
    <w:rsid w:val="6D82A9F6"/>
    <w:rsid w:val="6E5C7B14"/>
    <w:rsid w:val="70229220"/>
    <w:rsid w:val="7164855B"/>
    <w:rsid w:val="72D1FC00"/>
    <w:rsid w:val="7939B114"/>
    <w:rsid w:val="7B336E86"/>
    <w:rsid w:val="7C52F5B5"/>
    <w:rsid w:val="7FC7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48EF"/>
  <w15:chartTrackingRefBased/>
  <w15:docId w15:val="{CBE86019-C845-4260-8E5D-5D50E392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9A290B-2898-451A-A6E6-1091935124D2}">
  <ds:schemaRefs>
    <ds:schemaRef ds:uri="http://schemas.microsoft.com/office/2006/metadata/properties"/>
    <ds:schemaRef ds:uri="http://schemas.microsoft.com/office/infopath/2007/PartnerControls"/>
    <ds:schemaRef ds:uri="b1af6195-247b-42e6-9c6e-c178122a45ef"/>
    <ds:schemaRef ds:uri="98d88515-9981-4d93-bed1-cebcd5e9e4c6"/>
  </ds:schemaRefs>
</ds:datastoreItem>
</file>

<file path=customXml/itemProps2.xml><?xml version="1.0" encoding="utf-8"?>
<ds:datastoreItem xmlns:ds="http://schemas.openxmlformats.org/officeDocument/2006/customXml" ds:itemID="{718059A8-8B6E-4E87-AB37-25222618E73D}"/>
</file>

<file path=customXml/itemProps3.xml><?xml version="1.0" encoding="utf-8"?>
<ds:datastoreItem xmlns:ds="http://schemas.openxmlformats.org/officeDocument/2006/customXml" ds:itemID="{A8033B0E-DBAB-44C9-8D77-F43E06A3D83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Talusan</dc:creator>
  <cp:keywords/>
  <dc:description/>
  <cp:lastModifiedBy>Anne Riggs</cp:lastModifiedBy>
  <cp:revision>14</cp:revision>
  <dcterms:created xsi:type="dcterms:W3CDTF">2024-07-29T20:55:00Z</dcterms:created>
  <dcterms:modified xsi:type="dcterms:W3CDTF">2024-08-19T21:09:42Z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