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A787D" w14:textId="77777777" w:rsidR="00ED40FA" w:rsidRPr="00C52171" w:rsidRDefault="00ED40FA" w:rsidP="00ED40FA">
      <w:pPr>
        <w:pStyle w:val="NoParagraphStyle"/>
        <w:spacing w:line="276" w:lineRule="auto"/>
        <w:jc w:val="center"/>
        <w:rPr>
          <w:rFonts w:ascii="Source Sans Pro" w:hAnsi="Source Sans Pro"/>
          <w:b/>
          <w:bCs/>
        </w:rPr>
      </w:pPr>
      <w:r w:rsidRPr="00C52171">
        <w:rPr>
          <w:rFonts w:ascii="Source Sans Pro" w:hAnsi="Source Sans Pro"/>
          <w:b/>
          <w:bCs/>
        </w:rPr>
        <w:t>Sample Partial Waiver Letter</w:t>
      </w:r>
    </w:p>
    <w:p w14:paraId="20DD1F64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</w:p>
    <w:p w14:paraId="5E09F9D8" w14:textId="115F514D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 xml:space="preserve">Dear </w:t>
      </w:r>
      <w:r w:rsidR="00C52171" w:rsidRPr="00C52171">
        <w:rPr>
          <w:rFonts w:ascii="Source Sans Pro" w:hAnsi="Source Sans Pro" w:cs="Calibri"/>
          <w:color w:val="0070C0"/>
        </w:rPr>
        <w:t xml:space="preserve">&lt;NAME of </w:t>
      </w:r>
      <w:r w:rsidRPr="00C52171">
        <w:rPr>
          <w:rFonts w:ascii="Source Sans Pro" w:hAnsi="Source Sans Pro" w:cs="Calibri"/>
          <w:i/>
          <w:iCs/>
          <w:color w:val="0070C0"/>
        </w:rPr>
        <w:t>whoever is assembling the file</w:t>
      </w:r>
      <w:r w:rsidR="00C52171" w:rsidRPr="00C52171">
        <w:rPr>
          <w:rFonts w:ascii="Source Sans Pro" w:hAnsi="Source Sans Pro" w:cs="Calibri"/>
          <w:color w:val="0070C0"/>
        </w:rPr>
        <w:t>&gt;</w:t>
      </w:r>
      <w:r w:rsidRPr="00C52171">
        <w:rPr>
          <w:rFonts w:ascii="Source Sans Pro" w:hAnsi="Source Sans Pro" w:cs="Calibri"/>
        </w:rPr>
        <w:t>:</w:t>
      </w:r>
      <w:r w:rsidR="00C52171" w:rsidRPr="00C52171">
        <w:rPr>
          <w:rFonts w:ascii="Source Sans Pro" w:hAnsi="Source Sans Pro" w:cs="Calibri"/>
        </w:rPr>
        <w:t xml:space="preserve"> </w:t>
      </w:r>
    </w:p>
    <w:p w14:paraId="3FC2CE5A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</w:p>
    <w:p w14:paraId="2F732857" w14:textId="5739341B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 xml:space="preserve">I have been informed of my rights of access, pursuant to </w:t>
      </w:r>
      <w:hyperlink r:id="rId6" w:history="1">
        <w:r w:rsidRPr="00C52171">
          <w:rPr>
            <w:rStyle w:val="Hyperlink"/>
            <w:rFonts w:ascii="Source Sans Pro" w:hAnsi="Source Sans Pro" w:cs="Calibri"/>
          </w:rPr>
          <w:t xml:space="preserve">Oregon Revised Statute </w:t>
        </w:r>
        <w:r w:rsidR="00C52171" w:rsidRPr="00C52171">
          <w:rPr>
            <w:rStyle w:val="Hyperlink"/>
            <w:rFonts w:ascii="Source Sans Pro" w:hAnsi="Source Sans Pro" w:cs="Calibri"/>
          </w:rPr>
          <w:t>(ORS) 352.226</w:t>
        </w:r>
      </w:hyperlink>
      <w:r w:rsidRPr="00C52171">
        <w:rPr>
          <w:rFonts w:ascii="Source Sans Pro" w:hAnsi="Source Sans Pro" w:cs="Calibri"/>
        </w:rPr>
        <w:t>, to the full evaluative file being prepared for consideration of my case for promotion [</w:t>
      </w:r>
      <w:r w:rsidRPr="00C52171">
        <w:rPr>
          <w:rFonts w:ascii="Source Sans Pro" w:hAnsi="Source Sans Pro" w:cs="Calibri"/>
          <w:i/>
          <w:iCs/>
        </w:rPr>
        <w:t>and/or indefinite tenure, as appropriate</w:t>
      </w:r>
      <w:r w:rsidRPr="00C52171">
        <w:rPr>
          <w:rFonts w:ascii="Source Sans Pro" w:hAnsi="Source Sans Pro" w:cs="Calibri"/>
        </w:rPr>
        <w:t>]. It is my view that external reviewers’ evaluations should be kept confidential.</w:t>
      </w:r>
    </w:p>
    <w:p w14:paraId="6FDF5CAE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</w:p>
    <w:p w14:paraId="66F37F90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>I hereby waive in advance my legal right of access to see the evaluative materials submitted by all reviewers external to the University of Oregon in conjunction with my promotion [</w:t>
      </w:r>
      <w:r w:rsidRPr="00C52171">
        <w:rPr>
          <w:rFonts w:ascii="Source Sans Pro" w:hAnsi="Source Sans Pro" w:cs="Calibri"/>
          <w:i/>
          <w:iCs/>
        </w:rPr>
        <w:t>and/or indefinite tenure</w:t>
      </w:r>
      <w:r w:rsidRPr="00C52171">
        <w:rPr>
          <w:rFonts w:ascii="Source Sans Pro" w:hAnsi="Source Sans Pro" w:cs="Calibri"/>
        </w:rPr>
        <w:t>] review. I make this waiver with full knowledge of my legal rights under Oregon Law and without duress.</w:t>
      </w:r>
    </w:p>
    <w:p w14:paraId="267196FF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</w:p>
    <w:p w14:paraId="6EBA8CC0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>I wish, however, to retain my legal right of access to all evaluative materials submitted by individuals affiliated with the University of Oregon.</w:t>
      </w:r>
    </w:p>
    <w:p w14:paraId="05B692F8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</w:p>
    <w:p w14:paraId="4830F941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>You should feel free to inform prospective external reviewers that I have submitted this partial wavier and have agreed voluntarily to forego any legal rights of access to these materials which I possess under Oregon Law.</w:t>
      </w:r>
    </w:p>
    <w:p w14:paraId="19D6FF31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</w:p>
    <w:p w14:paraId="6808C6B3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 xml:space="preserve">Sincerely, </w:t>
      </w:r>
    </w:p>
    <w:p w14:paraId="33BBC14E" w14:textId="77777777" w:rsidR="00ED40FA" w:rsidRPr="00C52171" w:rsidRDefault="00ED40FA" w:rsidP="00ED40FA">
      <w:pPr>
        <w:pStyle w:val="BasicParagraph"/>
        <w:spacing w:line="276" w:lineRule="auto"/>
        <w:rPr>
          <w:rFonts w:ascii="Source Sans Pro" w:hAnsi="Source Sans Pro" w:cs="Calibri"/>
        </w:rPr>
      </w:pPr>
    </w:p>
    <w:p w14:paraId="52333D17" w14:textId="35553227" w:rsidR="008D2081" w:rsidRPr="00C52171" w:rsidRDefault="00C52171">
      <w:pPr>
        <w:rPr>
          <w:rFonts w:ascii="Source Sans Pro" w:hAnsi="Source Sans Pro"/>
          <w:color w:val="0070C0"/>
          <w:sz w:val="24"/>
          <w:szCs w:val="24"/>
        </w:rPr>
      </w:pPr>
      <w:r>
        <w:rPr>
          <w:rFonts w:ascii="Source Sans Pro" w:hAnsi="Source Sans Pro"/>
          <w:color w:val="0070C0"/>
          <w:sz w:val="24"/>
          <w:szCs w:val="24"/>
        </w:rPr>
        <w:t xml:space="preserve">Faculty </w:t>
      </w:r>
      <w:r w:rsidRPr="00C52171">
        <w:rPr>
          <w:rFonts w:ascii="Source Sans Pro" w:hAnsi="Source Sans Pro"/>
          <w:color w:val="0070C0"/>
          <w:sz w:val="24"/>
          <w:szCs w:val="24"/>
        </w:rPr>
        <w:t>Candid</w:t>
      </w:r>
      <w:r>
        <w:rPr>
          <w:rFonts w:ascii="Source Sans Pro" w:hAnsi="Source Sans Pro"/>
          <w:color w:val="0070C0"/>
          <w:sz w:val="24"/>
          <w:szCs w:val="24"/>
        </w:rPr>
        <w:t>ate Name and Signature</w:t>
      </w:r>
      <w:r>
        <w:rPr>
          <w:rFonts w:ascii="Source Sans Pro" w:hAnsi="Source Sans Pro"/>
          <w:color w:val="0070C0"/>
          <w:sz w:val="24"/>
          <w:szCs w:val="24"/>
        </w:rPr>
        <w:tab/>
      </w:r>
      <w:r w:rsidRPr="00C52171">
        <w:rPr>
          <w:rFonts w:ascii="Source Sans Pro" w:hAnsi="Source Sans Pro"/>
          <w:color w:val="0070C0"/>
          <w:sz w:val="24"/>
          <w:szCs w:val="24"/>
        </w:rPr>
        <w:tab/>
        <w:t>Date</w:t>
      </w:r>
    </w:p>
    <w:sectPr w:rsidR="008D2081" w:rsidRPr="00C52171" w:rsidSect="00386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90CEB" w14:textId="77777777" w:rsidR="00841992" w:rsidRDefault="00841992">
      <w:pPr>
        <w:spacing w:after="0" w:line="240" w:lineRule="auto"/>
      </w:pPr>
      <w:r>
        <w:separator/>
      </w:r>
    </w:p>
  </w:endnote>
  <w:endnote w:type="continuationSeparator" w:id="0">
    <w:p w14:paraId="24E1ADBF" w14:textId="77777777" w:rsidR="00841992" w:rsidRDefault="0084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E2E85" w14:textId="77777777" w:rsidR="00000000" w:rsidRDefault="00ED40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A13329E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95F60" w14:textId="77777777" w:rsidR="00000000" w:rsidRDefault="00000000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ED40FA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ED40FA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4-10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D40FA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ED40FA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A13329E" id="Rectangle 8" o:spid="_x0000_s1026" style="position:absolute;margin-left:0;margin-top:0;width:41.85pt;height:9in;z-index:25166336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AXajqPcAAAABQEAAA8AAABkcnMvZG93bnJldi54bWxMj0FLw0AQhe+C&#10;/2EZwUuxm0Zpa8ymiKB48NIoocdtMmZDs7MhO23jv3f0opcHw3u8902+mXyvTjjGLpCBxTwBhVSH&#10;pqPWwMf7880aVGRLje0DoYEvjLApLi9ymzXhTFs8ldwqKaGYWQOOeci0jrVDb+M8DEjifYbRW5Zz&#10;bHUz2rOU+16nSbLU3nYkC84O+OSwPpRHb2BWvZRVvWNOV4fqzrnZbvHmXo25vpoeH0AxTvwXhh98&#10;QYdCmPbhSE1UvQF5hH9VvPXtCtReMun9MgFd5Po/ffENAAD//wMAUEsBAi0AFAAGAAgAAAAhALaD&#10;OJL+AAAA4QEAABMAAAAAAAAAAAAAAAAAAAAAAFtDb250ZW50X1R5cGVzXS54bWxQSwECLQAUAAYA&#10;CAAAACEAOP0h/9YAAACUAQAACwAAAAAAAAAAAAAAAAAvAQAAX3JlbHMvLnJlbHNQSwECLQAUAAYA&#10;CAAAACEAowegA+MBAACeAwAADgAAAAAAAAAAAAAAAAAuAgAAZHJzL2Uyb0RvYy54bWxQSwECLQAU&#10;AAYACAAAACEABdqOo9wAAAAFAQAADwAAAAAAAAAAAAAAAAA9BAAAZHJzL2Rvd25yZXYueG1sUEsF&#10;BgAAAAAEAAQA8wAAAEYFAAAAAA==&#10;" o:allowincell="f" filled="f" stroked="f">
              <v:textbox style="layout-flow:vertical;mso-layout-flow-alt:bottom-to-top" inset=",,8.64pt,10.8pt">
                <w:txbxContent>
                  <w:p w14:paraId="17495F60" w14:textId="77777777" w:rsidR="00000000" w:rsidRDefault="00000000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ED40FA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</w:t>
                        </w:r>
                      </w:sdtContent>
                    </w:sdt>
                    <w:r w:rsidR="00ED40FA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4-10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ED40FA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</w:t>
                        </w:r>
                      </w:sdtContent>
                    </w:sdt>
                    <w:r w:rsidR="00ED40FA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D89AC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955" cy="9435465"/>
              <wp:effectExtent l="0" t="0" r="10795" b="15875"/>
              <wp:wrapNone/>
              <wp:docPr id="7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2955" cy="943546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30CE62E" id="Rounded Rectangle 7" o:spid="_x0000_s1026" style="position:absolute;margin-left:0;margin-top:0;width:561.65pt;height:742.95pt;z-index:25166438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DNrQIAAF8FAAAOAAAAZHJzL2Uyb0RvYy54bWysVNtu2zAMfR+wfxD0nvoSJ2mMOkWRyzBg&#10;l6LdPkCx5FibLHmSEqcb9u+jaCdNt5dhWB4cUaIOeQ5J3dweG0UOwjppdEGTq5gSoUvDpd4V9POn&#10;zeiaEueZ5kwZLQr6JBy9Xbx+ddO1uUhNbRQXlgCIdnnXFrT2vs2jyJW1aJi7Mq3QcFgZ2zAPpt1F&#10;3LIO0BsVpXE8jTpjeWtNKZyD3VV/SBeIX1Wi9B+ryglPVEEhN49fi99t+EaLG5bvLGtrWQ5psH/I&#10;omFSQ9Az1Ip5RvZW/gHVyNIaZyp/VZomMlUlS4EcgE0S/8bmsWatQC4gjmvPMrn/B1t+ONxbInlB&#10;Z5Ro1kCJHsxec8HJA4jH9E4JMgsyda3LwfuxvbeBqGvfmfKrI9osa/ASd9aarhaMQ3JJ8I9eXAiG&#10;g6tk2703HKKwvTeo2LGyTQAELcgRC/N0Low4elLC5iwZp/PJhJISzubZeJJNJxiD5afrrXX+jTAN&#10;CYuC2kAiMMAY7PDOeSwPH0gy/oWSqlFQ7ANTJIvT8QA4+EYsP0GGi9pspFLYLUqTDjimszhGcGeU&#10;5OEUZQmNK5bKEoAtqD8m6KP2DdDu95I4/EI0lsM+9Ge/j1sQFns/QICGYF2iIyu8GJRea45rz6Tq&#10;1+CvdMAF4QbGQUJsxB/zeL6+Xl9noyydrkdZvFqN7jbLbDTdJLPJarxaLlfJz5BtkuW15FzoQOo0&#10;FEn2d003jGffzuexeMHC2d32rBCKcab+TDZ6mQZqAVxO/8gOWyx0Vd+dW8OfoMOs6accXiVY1MZ+&#10;p6SDCS+o+7ZnVlCi3mro0nmSZeFJQCObzFIw7OXJ9vKE6RKgoKKU9Mul75+RfWvlroZIfaW1uYPO&#10;rqSH0mB+fVaDAVOMDIYXJzwTlzZ6Pb+Li18AAAD//wMAUEsDBBQABgAIAAAAIQBlV9pQ3gAAAAcB&#10;AAAPAAAAZHJzL2Rvd25yZXYueG1sTI9BT4NAEIXvJv6HzZh4s0tBTUWWxhg5mUZbvXhb2Ckg7Cxh&#10;txT99U696GXyJm/y3jfZera9mHD0rSMFy0UEAqlypqVawftbcbUC4YMmo3tHqOALPazz87NMp8Yd&#10;aYvTLtSCQ8inWkETwpBK6asGrfYLNyCxt3ej1YHXsZZm1EcOt72Mo+hWWt0SNzR6wMcGq253sAo2&#10;Sfn08vrRbdpu+xnH3fe+KJ4npS4v5od7EAHn8HcMJ3xGh5yZSncg40WvgB8Jv/PkLeMkAVGyul7d&#10;3IHMM/mfP/8BAAD//wMAUEsBAi0AFAAGAAgAAAAhALaDOJL+AAAA4QEAABMAAAAAAAAAAAAAAAAA&#10;AAAAAFtDb250ZW50X1R5cGVzXS54bWxQSwECLQAUAAYACAAAACEAOP0h/9YAAACUAQAACwAAAAAA&#10;AAAAAAAAAAAvAQAAX3JlbHMvLnJlbHNQSwECLQAUAAYACAAAACEAH7mAza0CAABfBQAADgAAAAAA&#10;AAAAAAAAAAAuAgAAZHJzL2Uyb0RvYy54bWxQSwECLQAUAAYACAAAACEAZVfaUN4AAAAHAQAADwAA&#10;AAAAAAAAAAAAAAAHBQAAZHJzL2Rvd25yZXYueG1sUEsFBgAAAAAEAAQA8wAAABI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5AC2AFA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6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1FC41" w14:textId="77777777" w:rsidR="00000000" w:rsidRDefault="00ED40FA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3E7505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5AC2AFA" id="Oval 6" o:spid="_x0000_s1027" style="position:absolute;margin-left:0;margin-top:0;width:41pt;height:41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xx/gEAAPYDAAAOAAAAZHJzL2Uyb0RvYy54bWysU9tu2zAMfR+wfxD0vtgOsAuMOEWRosOA&#10;7gK0+wBGlm1hsqhRSuzs60fJSVpsb8P0IJCUSB4eHW1u5tGKo6Zg0DWyWpVSaKewNa5v5Pen+zcf&#10;pAgRXAsWnW7kSQd5s339ajP5Wq9xQNtqElzEhXryjRxi9HVRBDXoEcIKvXZ82CGNENmlvmgJJq4+&#10;2mJdlu+KCan1hEqHwNG75VBuc/2u0yp+7bqgo7CNZGwx75T3fdqL7QbqnsAPRp1hwD+gGME4bnot&#10;dQcRxIHMX6VGowgDdnGlcCyw64zSeQaepir/mOZxAK/zLExO8Feawv8rq74cH/03StCDf0D1IwiH&#10;uwFcr2+JcBo0tNyuSkQVkw/1NSE5gVPFfvqMLT8tHCJmDuaOxlSQpxNzpvp0pVrPUSgOvl2X70t+&#10;EMVHZzt1gPqS7CnEjxpHkYxGamuND4kMqOH4EOJy+3Ir40dr2ntjbXaSgPTOkjgCPz0opV2scro9&#10;jAx4iVdlWosKOM5aWeI5xGiyDlOZjC287GBd6uMwdVzApEjmKNGSFBjqOO9nYdozgSmyx/bEpBEu&#10;UuSvw8aA9EuKiWXYyPDzAKSlsJ8cE580ezHoYuwvBjjFqY1UkaRYnF1c1H3wZPqBay9DO7zl5+lM&#10;5u0ZxxkwiysPeP4ISb0v/Xzr+btufwMAAP//AwBQSwMEFAAGAAgAAAAhAAP3BtzYAAAAAwEAAA8A&#10;AABkcnMvZG93bnJldi54bWxMj0FLw0AQhe+C/2EZwZvd2IO0MZtShJwKBdsiettkp0no7mzY3TbR&#10;X+9oD3qZ4fGGN98rVpOz4oIh9p4UPM4yEEiNNz21Cg776mEBIiZNRltPqOATI6zK25tC58aP9IqX&#10;XWoFh1DMtYIupSGXMjYdOh1nfkBi7+iD04llaKUJeuRwZ+U8y56k0z3xh04P+NJhc9qdnYK6Gt8/&#10;lssg2+2YNvbtuK+w/lLq/m5aP4NIOKW/Y/jBZ3Qoman2ZzJRWAVcJP1O9hZzVvV1y7KQ/9nLbwAA&#10;AP//AwBQSwECLQAUAAYACAAAACEAtoM4kv4AAADhAQAAEwAAAAAAAAAAAAAAAAAAAAAAW0NvbnRl&#10;bnRfVHlwZXNdLnhtbFBLAQItABQABgAIAAAAIQA4/SH/1gAAAJQBAAALAAAAAAAAAAAAAAAAAC8B&#10;AABfcmVscy8ucmVsc1BLAQItABQABgAIAAAAIQDjQJxx/gEAAPYDAAAOAAAAAAAAAAAAAAAAAC4C&#10;AABkcnMvZTJvRG9jLnhtbFBLAQItABQABgAIAAAAIQAD9wbc2AAAAAMBAAAPAAAAAAAAAAAAAAAA&#10;AFgEAABkcnMvZG93bnJldi54bWxQSwUGAAAAAAQABADzAAAAXQUAAAAA&#10;" o:allowincell="f" fillcolor="#5b9bd5 [3204]" stroked="f">
              <v:textbox inset="0,0,0,0">
                <w:txbxContent>
                  <w:p w14:paraId="4E91FC41" w14:textId="77777777" w:rsidR="00000000" w:rsidRDefault="00ED40FA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3E7505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D464" w14:textId="77777777" w:rsidR="00000000" w:rsidRDefault="00ED40FA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F9AFA9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0A561" w14:textId="77777777" w:rsidR="00000000" w:rsidRDefault="00000000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ED40FA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ED40FA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4-04-10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ED40FA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ED40FA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18F9AFA9" id="Rectangle 5" o:spid="_x0000_s1028" style="position:absolute;margin-left:-4.35pt;margin-top:0;width:46.85pt;height:9in;z-index:25166131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6z56AEAAKUDAAAOAAAAZHJzL2Uyb0RvYy54bWysU8lu3DAMvRfoPwi6d7x0ltgYTxAkSFEg&#10;bQqk/QBZlm2htqhSmrHn70tplnS5Fb0IfqRE8j0+b2/ncWAHhU6DqXi2SDlTRkKjTVfxb18f391w&#10;5rwwjRjAqIofleO3u7dvtpMtVQ49DI1CRkWMKydb8d57WyaJk70ahVuAVYaSLeAoPEHskgbFRNXH&#10;IcnTdJ1MgI1FkMo5ij6cknwX67etkv65bZ3ybKg4zebjifGsw5nstqLsUNhey/MY4h+mGIU21PRa&#10;6kF4wfao/yo1aongoPULCWMCbaulihyITZb+wealF1ZFLiSOs1eZ3P8rKz8fXuwXDKM7+wTyu2MG&#10;7nthOnWHCFOvREPtsiBUMllXXh8E4Ogpq6dP0NBqxd5D1GBucQwFiR2bo9THq9Rq9kxScFUsi2LF&#10;maTUTZ4X6zTuIhHl5bVF5z8oGFn4qDjSKmN1cXhyPkwjysuV0MzAox6GuM7B/BagiyESpw8DB2+4&#10;0s/1zHRT8TxQC5EamiPRQTiZhExNH+HMN+SciTxScfdjL1BxNnw0pEqRLZfBVBEsV5ucAEaQpcUm&#10;J+vXJ/R+k60pJ4zsgcwnPV7AvT+ZcW9Rdz01zCJJA3ekZqsj0dfhzizIC5H/2bfBbL/ieOv179r9&#10;BAAA//8DAFBLAwQUAAYACAAAACEA1DJprdwAAAAFAQAADwAAAGRycy9kb3ducmV2LnhtbEyPQUvD&#10;QBCF74L/YRnBS7GbRmltzKaIoHjw0iihx20yZkOzsyE7beO/d/SilwfDe7z3Tb6ZfK9OOMYukIHF&#10;PAGFVIemo9bAx/vzzT2oyJYa2wdCA18YYVNcXuQ2a8KZtngquVVSQjGzBhzzkGkda4fexnkYkMT7&#10;DKO3LOfY6ma0Zyn3vU6TZKm97UgWnB3wyWF9KI/ewKx6Kat6x5yuDtWdc7Pd4s29GnN9NT0+gGKc&#10;+C8MP/iCDoUw7cORmqh6A/II/6p469sVqL1k0vUyAV3k+j998Q0AAP//AwBQSwECLQAUAAYACAAA&#10;ACEAtoM4kv4AAADhAQAAEwAAAAAAAAAAAAAAAAAAAAAAW0NvbnRlbnRfVHlwZXNdLnhtbFBLAQIt&#10;ABQABgAIAAAAIQA4/SH/1gAAAJQBAAALAAAAAAAAAAAAAAAAAC8BAABfcmVscy8ucmVsc1BLAQIt&#10;ABQABgAIAAAAIQC3/6z56AEAAKUDAAAOAAAAAAAAAAAAAAAAAC4CAABkcnMvZTJvRG9jLnhtbFBL&#10;AQItABQABgAIAAAAIQDUMmmt3AAAAAUBAAAPAAAAAAAAAAAAAAAAAEIEAABkcnMvZG93bnJldi54&#10;bWxQSwUGAAAAAAQABADzAAAASwUAAAAA&#10;" o:allowincell="f" filled="f" stroked="f">
              <v:textbox style="layout-flow:vertical;mso-layout-flow-alt:bottom-to-top" inset=",,8.64pt,10.8pt">
                <w:txbxContent>
                  <w:p w14:paraId="48E0A561" w14:textId="77777777" w:rsidR="00000000" w:rsidRDefault="00000000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ED40FA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</w:t>
                        </w:r>
                      </w:sdtContent>
                    </w:sdt>
                    <w:r w:rsidR="00ED40FA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4-04-10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ED40FA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</w:t>
                        </w:r>
                      </w:sdtContent>
                    </w:sdt>
                    <w:r w:rsidR="00ED40FA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DD49D0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955" cy="9435465"/>
              <wp:effectExtent l="0" t="0" r="10795" b="15875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2955" cy="943546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5603259" id="Rounded Rectangle 4" o:spid="_x0000_s1026" style="position:absolute;margin-left:0;margin-top:0;width:561.65pt;height:742.9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yhrQIAAF8FAAAOAAAAZHJzL2Uyb0RvYy54bWysVNtu2zAMfR+wfxD0nvoSJWmMOkWRyzBg&#10;l6LdPkCx5NibLHmSEqcb9u+jaCdNt5dhWB4cUaIOeQ5J3dweG0UO0rra6JwmVzElUhdG1HqX08+f&#10;NqNrSpznWnBltMzpk3T0dvH61U3XZjI1lVFCWgIg2mVdm9PK+zaLIldUsuHuyrRSw2FpbMM9mHYX&#10;Ccs7QG9UlMbxNOqMFa01hXQOdlf9IV0gflnKwn8sSyc9UTmF3Dx+LX634Rstbni2s7yt6mJIg/9D&#10;Fg2vNQQ9Q62452Rv6z+gmrqwxpnSXxWmiUxZ1oVEDsAmiX9j81jxViIXEMe1Z5nc/4MtPhzuLalF&#10;ThklmjdQogez10IK8gDicb1TkrAgU9e6DLwf23sbiLr2nSm+OqLNsgIveWet6SrJBSSXBP/oxYVg&#10;OLhKtt17IyAK33uDih1L2wRA0IIcsTBP58LIoycFbM6ScTqfTCgp4GzOxhM2nWAMnp2ut9b5N9I0&#10;JCxyagOJwABj8MM757E8YiDJxRdKykZBsQ9cERan4wFw8I14doIMF7XZ1EphtyhNOuCYzuIYwZ1R&#10;tQinKEtoXLlUlgBsTv0xQR+1b4B2v5fE4Rei8Qz2oT/7fdyCsNj7AQI0BOsSHVnhxaD0Wgtce16r&#10;fg3+SgdcEG5gHCTERvwxj+fr6/U1G7F0uh6xeLUa3W2WbDTdJLPJarxaLlfJz5BtwrKqFkLqQOo0&#10;FAn7u6YbxrNv5/NYvGDh7G57VgjFOFN/Jhu9TAO1AC6nf2SHLRa6qu/OrRFP0GHW9FMOrxIsKmO/&#10;U9LBhOfUfdtzKylRbzV06TxhLDwJaLDJLAXDXp5sL0+4LgAKKkpJv1z6/hnZt7beVRCpr7Q2d9DZ&#10;Ze2hNJhfn9VgwBQjg+HFCc/EpY1ez+/i4hcAAAD//wMAUEsDBBQABgAIAAAAIQBlV9pQ3gAAAAcB&#10;AAAPAAAAZHJzL2Rvd25yZXYueG1sTI9BT4NAEIXvJv6HzZh4s0tBTUWWxhg5mUZbvXhb2Ckg7Cxh&#10;txT99U696GXyJm/y3jfZera9mHD0rSMFy0UEAqlypqVawftbcbUC4YMmo3tHqOALPazz87NMp8Yd&#10;aYvTLtSCQ8inWkETwpBK6asGrfYLNyCxt3ej1YHXsZZm1EcOt72Mo+hWWt0SNzR6wMcGq253sAo2&#10;Sfn08vrRbdpu+xnH3fe+KJ4npS4v5od7EAHn8HcMJ3xGh5yZSncg40WvgB8Jv/PkLeMkAVGyul7d&#10;3IHMM/mfP/8BAAD//wMAUEsBAi0AFAAGAAgAAAAhALaDOJL+AAAA4QEAABMAAAAAAAAAAAAAAAAA&#10;AAAAAFtDb250ZW50X1R5cGVzXS54bWxQSwECLQAUAAYACAAAACEAOP0h/9YAAACUAQAACwAAAAAA&#10;AAAAAAAAAAAvAQAAX3JlbHMvLnJlbHNQSwECLQAUAAYACAAAACEAjBbcoa0CAABfBQAADgAAAAAA&#10;AAAAAAAAAAAuAgAAZHJzL2Uyb0RvYy54bWxQSwECLQAUAAYACAAAACEAZVfaUN4AAAAHAQAADwAA&#10;AAAAAAAAAAAAAAAHBQAAZHJzL2Rvd25yZXYueG1sUEsFBgAAAAAEAAQA8wAAABI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988C4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4B562" w14:textId="77777777" w:rsidR="00000000" w:rsidRDefault="00ED40FA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3E7505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988C41" id="Oval 3" o:spid="_x0000_s1029" style="position:absolute;margin-left:-10.2pt;margin-top:0;width:41pt;height:41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uSAAIAAPYDAAAOAAAAZHJzL2Uyb0RvYy54bWysU9tu2zAMfR+wfxD0vtjJsAuMOEWRosOA&#10;7gJ0+wBFlm1hsqiRSuzs60fJcVpsb8P0IJCUSB4eHW1vpsGJk0Gy4Gu5XpVSGK+hsb6r5fdv96/e&#10;S0FR+UY58KaWZ0PyZvfyxXYMldlAD64xKLiIp2oMtexjDFVRkO7NoGgFwXg+bAEHFdnFrmhQjVx9&#10;cMWmLN8WI2ATELQh4ujdfCh3uX7bGh2/tC2ZKFwtGVvMO+b9kPZit1VVhyr0Vl9gqH9AMSjruem1&#10;1J2KShzR/lVqsBqBoI0rDUMBbWu1yTPwNOvyj2keexVMnoXJoXClif5fWf359Bi+YoJO4QH0DxIe&#10;9r3ynblFhLE3quF260RUMQaqrgnJIU4Vh/ETNPy06hghczC1OKSCPJ2YMtXnK9VmikJz8M2mfFfy&#10;g2g+utipg6qW5IAUPxgYRDJqaZyzgRIZqlKnB4rz7eVWxg/ONvfWuewkAZm9Q3FS/PRKa+PjOqe7&#10;48CA5/i6TGtWAcdZK3M8hxhN1mEqk7HR8w7Opz4eUscZTIpkjhItSYFUxekwCdvU8nXqkSIHaM5M&#10;GsIsRf46bPSAv6QYWYa1pJ9HhUYK99Ez8Umzi4GLcVgM5TWn1lJHlGJ29nFW9zGg7XquPQ/t4Zaf&#10;p7WZtyccF8Asrjzg5SMk9T73862n77r7DQAA//8DAFBLAwQUAAYACAAAACEAA/cG3NgAAAADAQAA&#10;DwAAAGRycy9kb3ducmV2LnhtbEyPQUvDQBCF74L/YRnBm93Yg7Qxm1KEnAoF2yJ622SnSejubNjd&#10;NtFf72gPepnh8YY33ytWk7PigiH2nhQ8zjIQSI03PbUKDvvqYQEiJk1GW0+o4BMjrMrbm0Lnxo/0&#10;ipddagWHUMy1gi6lIZcyNh06HWd+QGLv6IPTiWVopQl65HBn5TzLnqTTPfGHTg/40mFz2p2dgroa&#10;3z+WyyDb7Zg29u24r7D+Uur+blo/g0g4pb9j+MFndCiZqfZnMlFYBVwk/U72FnNW9XXLspD/2ctv&#10;AAAA//8DAFBLAQItABQABgAIAAAAIQC2gziS/gAAAOEBAAATAAAAAAAAAAAAAAAAAAAAAABbQ29u&#10;dGVudF9UeXBlc10ueG1sUEsBAi0AFAAGAAgAAAAhADj9If/WAAAAlAEAAAsAAAAAAAAAAAAAAAAA&#10;LwEAAF9yZWxzLy5yZWxzUEsBAi0AFAAGAAgAAAAhAGAxW5IAAgAA9gMAAA4AAAAAAAAAAAAAAAAA&#10;LgIAAGRycy9lMm9Eb2MueG1sUEsBAi0AFAAGAAgAAAAhAAP3BtzYAAAAAwEAAA8AAAAAAAAAAAAA&#10;AAAAWgQAAGRycy9kb3ducmV2LnhtbFBLBQYAAAAABAAEAPMAAABfBQAAAAA=&#10;" o:allowincell="f" fillcolor="#5b9bd5 [3204]" stroked="f">
              <v:textbox inset="0,0,0,0">
                <w:txbxContent>
                  <w:p w14:paraId="34A4B562" w14:textId="77777777" w:rsidR="00000000" w:rsidRDefault="00ED40FA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3E7505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658FECBF" w14:textId="77777777" w:rsidR="00000000" w:rsidRDefault="00000000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BBAB" w14:textId="77777777" w:rsidR="00C52171" w:rsidRDefault="00C52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F157F" w14:textId="77777777" w:rsidR="00841992" w:rsidRDefault="00841992">
      <w:pPr>
        <w:spacing w:after="0" w:line="240" w:lineRule="auto"/>
      </w:pPr>
      <w:r>
        <w:separator/>
      </w:r>
    </w:p>
  </w:footnote>
  <w:footnote w:type="continuationSeparator" w:id="0">
    <w:p w14:paraId="476E89AE" w14:textId="77777777" w:rsidR="00841992" w:rsidRDefault="00841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84685" w14:textId="77777777" w:rsidR="00C52171" w:rsidRDefault="00C52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7DB9" w14:textId="77777777" w:rsidR="00C52171" w:rsidRDefault="00C521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3B1CB" w14:textId="77777777" w:rsidR="00C52171" w:rsidRDefault="00C52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FA"/>
    <w:rsid w:val="000E4DD3"/>
    <w:rsid w:val="00366BA3"/>
    <w:rsid w:val="007744B6"/>
    <w:rsid w:val="00841992"/>
    <w:rsid w:val="008D2081"/>
    <w:rsid w:val="00AC2445"/>
    <w:rsid w:val="00C52171"/>
    <w:rsid w:val="00E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1E119"/>
  <w15:chartTrackingRefBased/>
  <w15:docId w15:val="{E6F4CCA0-47DF-4B94-8261-92C4170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FA"/>
    <w:pPr>
      <w:spacing w:line="276" w:lineRule="auto"/>
    </w:pPr>
    <w:rPr>
      <w:rFonts w:cs="Times New Roman"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40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0FA"/>
    <w:rPr>
      <w:rFonts w:cs="Times New Roman"/>
      <w:color w:val="000000" w:themeColor="text1"/>
      <w:szCs w:val="20"/>
    </w:rPr>
  </w:style>
  <w:style w:type="paragraph" w:styleId="NoSpacing">
    <w:name w:val="No Spacing"/>
    <w:basedOn w:val="Normal"/>
    <w:uiPriority w:val="1"/>
    <w:qFormat/>
    <w:rsid w:val="00ED40FA"/>
    <w:pPr>
      <w:spacing w:after="0" w:line="240" w:lineRule="auto"/>
    </w:pPr>
  </w:style>
  <w:style w:type="paragraph" w:customStyle="1" w:styleId="NoParagraphStyle">
    <w:name w:val="[No Paragraph Style]"/>
    <w:rsid w:val="00ED40F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ED40FA"/>
  </w:style>
  <w:style w:type="character" w:styleId="Hyperlink">
    <w:name w:val="Hyperlink"/>
    <w:basedOn w:val="DefaultParagraphFont"/>
    <w:uiPriority w:val="99"/>
    <w:unhideWhenUsed/>
    <w:rsid w:val="00C52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1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171"/>
    <w:rPr>
      <w:rFonts w:cs="Times New Roman"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egonlegislature.gov/bills_laws/ors/ors352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Drew</dc:creator>
  <cp:keywords/>
  <dc:description/>
  <cp:lastModifiedBy>Katy Krieger</cp:lastModifiedBy>
  <cp:revision>2</cp:revision>
  <dcterms:created xsi:type="dcterms:W3CDTF">2015-08-14T17:54:00Z</dcterms:created>
  <dcterms:modified xsi:type="dcterms:W3CDTF">2024-08-26T23:35:00Z</dcterms:modified>
</cp:coreProperties>
</file>