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2E637D1" wp14:paraId="2CA61FF5" wp14:textId="38441B58">
      <w:pPr>
        <w:pStyle w:val="Heading2"/>
        <w:suppressLineNumbers w:val="0"/>
        <w:shd w:val="clear" w:color="auto" w:fill="FEE11A"/>
        <w:spacing w:before="0" w:beforeAutospacing="off" w:after="192" w:afterAutospacing="off" w:line="279" w:lineRule="auto"/>
        <w:ind w:left="0" w:right="0"/>
        <w:jc w:val="left"/>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Are you a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faculty</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going up for a major review in AY26-27?</w:t>
      </w:r>
    </w:p>
    <w:p xmlns:wp14="http://schemas.microsoft.com/office/word/2010/wordml" w:rsidP="22E637D1" wp14:paraId="5CF72DE8" wp14:textId="403488CD">
      <w:pPr>
        <w:pStyle w:val="Normal"/>
        <w:bidi w:val="0"/>
      </w:pPr>
      <w:hyperlink r:id="Rfc21aed2421e444b">
        <w:r w:rsidRPr="22E637D1" w:rsidR="0898E058">
          <w:rPr>
            <w:rStyle w:val="Hyperlink"/>
            <w:b w:val="0"/>
            <w:bCs w:val="0"/>
            <w:i w:val="0"/>
            <w:iCs w:val="0"/>
            <w:caps w:val="0"/>
            <w:smallCaps w:val="0"/>
            <w:noProof w:val="0"/>
            <w:lang w:val="en-US"/>
          </w:rPr>
          <w:t>Faculty Undergoing a Review guidance webpage</w:t>
        </w:r>
      </w:hyperlink>
      <w:r w:rsidRPr="22E637D1" w:rsidR="0898E058">
        <w:rPr>
          <w:b w:val="0"/>
          <w:bCs w:val="0"/>
          <w:i w:val="0"/>
          <w:iCs w:val="0"/>
          <w:caps w:val="0"/>
          <w:smallCaps w:val="0"/>
          <w:noProof w:val="0"/>
          <w:lang w:val="en-US"/>
        </w:rPr>
        <w:t xml:space="preserve"> (</w:t>
      </w:r>
      <w:r w:rsidRPr="22E637D1" w:rsidR="0898E058">
        <w:rPr>
          <w:b w:val="0"/>
          <w:bCs w:val="0"/>
          <w:i w:val="0"/>
          <w:iCs w:val="0"/>
          <w:caps w:val="0"/>
          <w:smallCaps w:val="0"/>
          <w:noProof w:val="0"/>
          <w:lang w:val="en-US"/>
        </w:rPr>
        <w:t>this</w:t>
      </w:r>
      <w:r w:rsidRPr="22E637D1" w:rsidR="0898E058">
        <w:rPr>
          <w:b w:val="0"/>
          <w:bCs w:val="0"/>
          <w:i w:val="0"/>
          <w:iCs w:val="0"/>
          <w:caps w:val="0"/>
          <w:smallCaps w:val="0"/>
          <w:noProof w:val="0"/>
          <w:lang w:val="en-US"/>
        </w:rPr>
        <w:t xml:space="preserve"> page includes videos and screenshots)</w:t>
      </w:r>
    </w:p>
    <w:p xmlns:wp14="http://schemas.microsoft.com/office/word/2010/wordml" w:rsidP="22E637D1" wp14:paraId="63640341" wp14:textId="644C9809">
      <w:pPr>
        <w:pStyle w:val="Normal"/>
        <w:bidi w:val="0"/>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0898E058">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Elements</w:t>
      </w:r>
      <w:r w:rsidRPr="22E637D1" w:rsidR="0898E058">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w:t>
      </w:r>
      <w:r w:rsidRPr="22E637D1" w:rsidR="0898E058">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is</w:t>
      </w:r>
      <w:r w:rsidRPr="22E637D1" w:rsidR="0898E058">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being used to manage the review process including digitizing faculty dossiers and providing one system for UO reviewers to use to look at files. Elements </w:t>
      </w:r>
      <w:r w:rsidRPr="22E637D1" w:rsidR="0898E058">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is</w:t>
      </w:r>
      <w:r w:rsidRPr="22E637D1" w:rsidR="0898E058">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NOT being used to introduce new metrics or quantified assessments into reviews. All processes are dictated by the United Academics </w:t>
      </w:r>
      <w:r w:rsidRPr="22E637D1" w:rsidR="0898E058">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CBA</w:t>
      </w:r>
      <w:r w:rsidRPr="22E637D1" w:rsidR="0898E058">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and all evaluation standards are based on unit policy.</w:t>
      </w:r>
    </w:p>
    <w:p xmlns:wp14="http://schemas.microsoft.com/office/word/2010/wordml" w:rsidP="22E637D1" wp14:paraId="20720579" wp14:textId="23A40818">
      <w:pPr>
        <w:pStyle w:val="Heading2"/>
        <w:suppressLineNumbers w:val="0"/>
        <w:shd w:val="clear" w:color="auto" w:fill="FEE11A"/>
        <w:bidi w:val="0"/>
        <w:spacing w:before="0" w:beforeAutospacing="off" w:after="192" w:afterAutospacing="off" w:line="279" w:lineRule="auto"/>
        <w:ind w:left="0" w:right="0"/>
        <w:jc w:val="left"/>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Starting Your Assigned Review Dossier</w:t>
      </w:r>
    </w:p>
    <w:p xmlns:wp14="http://schemas.microsoft.com/office/word/2010/wordml" w:rsidP="22E637D1" wp14:paraId="0D236A43" wp14:textId="58714815">
      <w:p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While each review will have different dossier components, accessing and starting each review/dossier is the same for all faculty (Pro Tem, tenure track faculty, career instructional faculty, or career research faculty).   </w:t>
      </w:r>
    </w:p>
    <w:p xmlns:wp14="http://schemas.microsoft.com/office/word/2010/wordml" w:rsidP="22E637D1" wp14:paraId="217DF3CB" wp14:textId="357C406B">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Access Your Dossier </w:t>
      </w:r>
    </w:p>
    <w:p xmlns:wp14="http://schemas.microsoft.com/office/word/2010/wordml" w:rsidP="22E637D1" wp14:paraId="6D1D983A" wp14:textId="446F05ED">
      <w:pPr>
        <w:pStyle w:val="ListParagraph"/>
        <w:numPr>
          <w:ilvl w:val="0"/>
          <w:numId w:val="1"/>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Log in to the system: </w:t>
      </w:r>
    </w:p>
    <w:p xmlns:wp14="http://schemas.microsoft.com/office/word/2010/wordml" w:rsidP="22E637D1" wp14:paraId="27874E3D" wp14:textId="62A5C388">
      <w:pPr>
        <w:pStyle w:val="ListParagraph"/>
        <w:numPr>
          <w:ilvl w:val="0"/>
          <w:numId w:val="1"/>
        </w:numPr>
        <w:shd w:val="clear" w:color="auto" w:fill="FFFFFF" w:themeFill="background1"/>
        <w:spacing w:before="0" w:beforeAutospacing="off" w:after="0" w:afterAutospacing="off"/>
        <w:rPr>
          <w:rFonts w:ascii="Source Sans Pro" w:hAnsi="Source Sans Pro" w:eastAsia="Source Sans Pro" w:cs="Source Sans Pro"/>
          <w:sz w:val="24"/>
          <w:szCs w:val="24"/>
        </w:rPr>
      </w:pPr>
      <w:hyperlink r:id="Ra42d88c60ec24ab4">
        <w:r w:rsidRPr="22E637D1" w:rsidR="4DF068FF">
          <w:rPr>
            <w:rStyle w:val="Hyperlink"/>
            <w:rFonts w:ascii="Source Sans Pro" w:hAnsi="Source Sans Pro" w:eastAsia="Source Sans Pro" w:cs="Source Sans Pro"/>
            <w:b w:val="0"/>
            <w:bCs w:val="0"/>
            <w:i w:val="0"/>
            <w:iCs w:val="0"/>
            <w:caps w:val="0"/>
            <w:smallCaps w:val="0"/>
            <w:strike w:val="0"/>
            <w:dstrike w:val="0"/>
            <w:noProof w:val="0"/>
            <w:color w:val="007030"/>
            <w:sz w:val="24"/>
            <w:szCs w:val="24"/>
            <w:u w:val="single"/>
            <w:lang w:val="en-US"/>
          </w:rPr>
          <w:t>https://uo.elements.symplectic.org/</w:t>
        </w:r>
      </w:hyperlink>
    </w:p>
    <w:p xmlns:wp14="http://schemas.microsoft.com/office/word/2010/wordml" w:rsidP="22E637D1" wp14:paraId="720B968D" wp14:textId="345B7244">
      <w:pPr>
        <w:pStyle w:val="ListParagraph"/>
        <w:numPr>
          <w:ilvl w:val="0"/>
          <w:numId w:val="1"/>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On your homepage, under My Actions, find the review card and click the START button next to your review.</w:t>
      </w:r>
    </w:p>
    <w:p xmlns:wp14="http://schemas.microsoft.com/office/word/2010/wordml" w:rsidP="22E637D1" wp14:paraId="13F14DDC" wp14:textId="15D254DC">
      <w:pPr>
        <w:pStyle w:val="ListParagraph"/>
        <w:numPr>
          <w:ilvl w:val="0"/>
          <w:numId w:val="1"/>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Alternatively, you move your mouse to the left-hand menu, go to evaluation and review, go to my submissions and review processes. Both of these options will take you to your dossier to get started.</w:t>
      </w:r>
    </w:p>
    <w:p xmlns:wp14="http://schemas.microsoft.com/office/word/2010/wordml" w:rsidP="22E637D1" wp14:paraId="5DA19166" wp14:textId="1BF95EF5">
      <w:pPr>
        <w:rPr>
          <w:rFonts w:ascii="Source Sans Pro" w:hAnsi="Source Sans Pro" w:eastAsia="Source Sans Pro" w:cs="Source Sans Pro"/>
          <w:sz w:val="24"/>
          <w:szCs w:val="24"/>
        </w:rPr>
      </w:pPr>
    </w:p>
    <w:p xmlns:wp14="http://schemas.microsoft.com/office/word/2010/wordml" w:rsidP="22E637D1" wp14:paraId="4E61BDF0" wp14:textId="3F77D8CC">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Dossier Sections </w:t>
      </w:r>
    </w:p>
    <w:p xmlns:wp14="http://schemas.microsoft.com/office/word/2010/wordml" w:rsidP="22E637D1" wp14:paraId="4669A5BF" wp14:textId="0217116A">
      <w:pPr>
        <w:pStyle w:val="ListParagraph"/>
        <w:numPr>
          <w:ilvl w:val="0"/>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The introduction is the first page of each dossier that contains relevant information and process instructions pertaining to that specific review.</w:t>
      </w:r>
    </w:p>
    <w:p xmlns:wp14="http://schemas.microsoft.com/office/word/2010/wordml" w:rsidP="22E637D1" wp14:paraId="07C64C60" wp14:textId="5838129E">
      <w:pPr>
        <w:pStyle w:val="ListParagraph"/>
        <w:numPr>
          <w:ilvl w:val="0"/>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Read through the instructions in the blue box, then click NEXT, which is located above the blue text box on the right side.</w:t>
      </w:r>
    </w:p>
    <w:p xmlns:wp14="http://schemas.microsoft.com/office/word/2010/wordml" w:rsidP="22E637D1" wp14:paraId="13A258BF" wp14:textId="10F852CC">
      <w:pPr>
        <w:pStyle w:val="ListParagraph"/>
        <w:numPr>
          <w:ilvl w:val="0"/>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Alternatively, you can click the Overview tab on the left side.</w:t>
      </w:r>
    </w:p>
    <w:p xmlns:wp14="http://schemas.microsoft.com/office/word/2010/wordml" w:rsidP="22E637D1" wp14:paraId="0D6D81C1" wp14:textId="096CA26D">
      <w:pPr>
        <w:pStyle w:val="ListParagraph"/>
        <w:numPr>
          <w:ilvl w:val="0"/>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Overview: The overview lists all the components that are in the dossier and allows you to click into that page by clicking on the &gt; symbol to the right. Once you have clicked into the page, you can upload appropriate documents by clicking the + symbol.  </w:t>
      </w:r>
    </w:p>
    <w:p xmlns:wp14="http://schemas.microsoft.com/office/word/2010/wordml" w:rsidP="22E637D1" wp14:paraId="015D17EA" wp14:textId="5E4BCB01">
      <w:pPr>
        <w:pStyle w:val="Heading5"/>
        <w:shd w:val="clear" w:color="auto" w:fill="FFFFFF" w:themeFill="background1"/>
        <w:spacing w:before="451" w:beforeAutospacing="off" w:after="451"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CV</w:t>
      </w:r>
    </w:p>
    <w:p xmlns:wp14="http://schemas.microsoft.com/office/word/2010/wordml" w:rsidP="22E637D1" wp14:paraId="01071910" wp14:textId="5B35D2ED">
      <w:pPr>
        <w:pStyle w:val="ListParagraph"/>
        <w:numPr>
          <w:ilvl w:val="0"/>
          <w:numId w:val="8"/>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Faculty can upload a version of their own CV in their dossier. We strongly encourage faculty to complete their profile and activity in Elements so that the activity sections below will auto-populate with their work. However, reviewers will have access to their CV in addition to their activity. </w:t>
      </w:r>
    </w:p>
    <w:p xmlns:wp14="http://schemas.microsoft.com/office/word/2010/wordml" w:rsidP="22E637D1" wp14:paraId="62A2A63F" wp14:textId="7ED8AF2D">
      <w:pPr>
        <w:pStyle w:val="Heading5"/>
        <w:shd w:val="clear" w:color="auto" w:fill="FFFFFF" w:themeFill="background1"/>
        <w:spacing w:before="451" w:beforeAutospacing="off" w:after="451"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Scholarly Activity</w:t>
      </w:r>
    </w:p>
    <w:p xmlns:wp14="http://schemas.microsoft.com/office/word/2010/wordml" w:rsidP="22E637D1" wp14:paraId="3B83E884" wp14:textId="2C6EB0BF">
      <w:pPr>
        <w:pStyle w:val="ListParagraph"/>
        <w:numPr>
          <w:ilvl w:val="0"/>
          <w:numId w:val="3"/>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For 2026-2027 reviews, activity sections will be present in faculty dossiers for those in CAS, LCB, KCASI, Law, COE, Ballmer, and Libraries. Activity sections will be optional or not included for those in Design, OVPRI, SOMD, SOJC, MNCH, and PERC. These activity sections pull from the four core areas of your Elements profile. Some data is pulled from outside or UO sources. Some content will need to be added by the faculty member. Read through our </w:t>
      </w:r>
      <w:hyperlink r:id="R20648cfd657545eb">
        <w:r w:rsidRPr="22E637D1" w:rsidR="4DF068FF">
          <w:rPr>
            <w:rStyle w:val="Hyperlink"/>
            <w:rFonts w:ascii="Source Sans Pro" w:hAnsi="Source Sans Pro" w:eastAsia="Source Sans Pro" w:cs="Source Sans Pro"/>
            <w:b w:val="0"/>
            <w:bCs w:val="0"/>
            <w:i w:val="0"/>
            <w:iCs w:val="0"/>
            <w:caps w:val="0"/>
            <w:smallCaps w:val="0"/>
            <w:strike w:val="0"/>
            <w:dstrike w:val="0"/>
            <w:noProof w:val="0"/>
            <w:color w:val="007030"/>
            <w:sz w:val="24"/>
            <w:szCs w:val="24"/>
            <w:u w:val="single"/>
            <w:lang w:val="en-US"/>
          </w:rPr>
          <w:t>scholarly activity guidance and support page</w:t>
        </w:r>
      </w:hyperlink>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for help. Training videos and step-by-step instructions are included.</w:t>
      </w:r>
    </w:p>
    <w:p xmlns:wp14="http://schemas.microsoft.com/office/word/2010/wordml" w:rsidP="22E637D1" wp14:paraId="251995C0" wp14:textId="46821A93">
      <w:pPr>
        <w:pStyle w:val="ListParagraph"/>
        <w:numPr>
          <w:ilvl w:val="0"/>
          <w:numId w:val="3"/>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"Non review period" scholarly activity</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is to be used by faculty to include something outside of the formal review period that they would like reviewers to know about. A good example would be a scholarly work that was on the cusp of publication between their last review and their current review. This publication was not previously counted in the faculty's review and should be included even though it falls outside of the typical review period. These grey areas are a case-by-case basis and faculty should discuss with their unit head so they are not double counting their work. </w:t>
      </w:r>
    </w:p>
    <w:p xmlns:wp14="http://schemas.microsoft.com/office/word/2010/wordml" w:rsidP="22E637D1" wp14:paraId="62E59070" wp14:textId="05958A67">
      <w:pPr>
        <w:pStyle w:val="ListParagraph"/>
        <w:numPr>
          <w:ilvl w:val="0"/>
          <w:numId w:val="3"/>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Dates used by Elements for activity lists</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The Elements system is pre-set to pull activity over using June 1, STARTING REVIEW YEAR through June 1, ENDING REVIEW YEAR. For example, June 1,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2021</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through June 1, 2027 (for a typical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six year</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period for promotion and tenure). Your review period is dictated by the CBA, university policy, and unit policy. </w:t>
      </w:r>
    </w:p>
    <w:p xmlns:wp14="http://schemas.microsoft.com/office/word/2010/wordml" w:rsidP="22E637D1" wp14:paraId="613D4D46" wp14:textId="03EA4D4F">
      <w:pPr>
        <w:pStyle w:val="ListParagraph"/>
        <w:numPr>
          <w:ilvl w:val="0"/>
          <w:numId w:val="3"/>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Contextual documents</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If you have a contextual document to add to the activity section, you can select the "+" sign and upload a PDF. A good example would be a statement by the faculty member explaining how a change in the federal government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impacted</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their funding opportunities. Other materials, such as sample documents, can be included in the supplemental dossier. </w:t>
      </w:r>
    </w:p>
    <w:p xmlns:wp14="http://schemas.microsoft.com/office/word/2010/wordml" w:rsidP="22E637D1" wp14:paraId="48FA0942" wp14:textId="620706DB">
      <w:pPr>
        <w:pStyle w:val="Heading5"/>
        <w:shd w:val="clear" w:color="auto" w:fill="FFFFFF" w:themeFill="background1"/>
        <w:spacing w:before="451" w:beforeAutospacing="off" w:after="451"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Sponsored Project Activity</w:t>
      </w:r>
    </w:p>
    <w:p xmlns:wp14="http://schemas.microsoft.com/office/word/2010/wordml" w:rsidP="22E637D1" wp14:paraId="5614FF3E" wp14:textId="6C840DD1">
      <w:pPr>
        <w:pStyle w:val="ListParagraph"/>
        <w:numPr>
          <w:ilvl w:val="0"/>
          <w:numId w:val="4"/>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For 2026-2027 reviews, activity sections will be present in faculty dossiers for those in CAS, LCB, KCASI, Law, COE, Ballmer, and Libraries. Activity sections will be optional or not included for those in Design, OVPRI, SOMD, SOJC, MNCH, and PERC. These activity sections pull from the four core areas of your Elements profile. Some data is pulled from outside or UO sources. Some content will need to be added by the faculty member. Read through our </w:t>
      </w:r>
      <w:hyperlink r:id="R60b4867a74db4b1c">
        <w:r w:rsidRPr="22E637D1" w:rsidR="4DF068FF">
          <w:rPr>
            <w:rStyle w:val="Hyperlink"/>
            <w:rFonts w:ascii="Source Sans Pro" w:hAnsi="Source Sans Pro" w:eastAsia="Source Sans Pro" w:cs="Source Sans Pro"/>
            <w:b w:val="0"/>
            <w:bCs w:val="0"/>
            <w:i w:val="0"/>
            <w:iCs w:val="0"/>
            <w:caps w:val="0"/>
            <w:smallCaps w:val="0"/>
            <w:strike w:val="0"/>
            <w:dstrike w:val="0"/>
            <w:noProof w:val="0"/>
            <w:color w:val="007030"/>
            <w:sz w:val="24"/>
            <w:szCs w:val="24"/>
            <w:u w:val="single"/>
            <w:lang w:val="en-US"/>
          </w:rPr>
          <w:t>sponsored project guidance and support page</w:t>
        </w:r>
      </w:hyperlink>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for help. Training videos and step-by-step instructions are included.</w:t>
      </w:r>
    </w:p>
    <w:p xmlns:wp14="http://schemas.microsoft.com/office/word/2010/wordml" w:rsidP="22E637D1" wp14:paraId="4B136FA0" wp14:textId="3BFE2883">
      <w:pPr>
        <w:pStyle w:val="ListParagraph"/>
        <w:numPr>
          <w:ilvl w:val="0"/>
          <w:numId w:val="4"/>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"Non review period" sponsored project activity</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is to be used by faculty to include something outside of the formal review period that they would like reviewers to know about. These grey areas are a case-by-case basis and faculty should discuss with their unit head so they are not double counting their work. </w:t>
      </w:r>
    </w:p>
    <w:p xmlns:wp14="http://schemas.microsoft.com/office/word/2010/wordml" w:rsidP="22E637D1" wp14:paraId="61DC1125" wp14:textId="56A49783">
      <w:pPr>
        <w:pStyle w:val="ListParagraph"/>
        <w:numPr>
          <w:ilvl w:val="0"/>
          <w:numId w:val="4"/>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Dates used by Elements for activity lists</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The Elements system is pre-set to pull activity over using June 1, STARTING REVIEW YEAR through June 1, ENDING REVIEW YEAR. For example, June 1, 2021 through June 1, 2027 (for a typical six year period for promotion and tenure). Your review period is dictated by the CBA, university policy, and unit policy. </w:t>
      </w:r>
    </w:p>
    <w:p xmlns:wp14="http://schemas.microsoft.com/office/word/2010/wordml" w:rsidP="22E637D1" wp14:paraId="24DBDB4F" wp14:textId="5C59E0C6">
      <w:pPr>
        <w:pStyle w:val="ListParagraph"/>
        <w:numPr>
          <w:ilvl w:val="0"/>
          <w:numId w:val="4"/>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Contextual documents</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If you have a contextual document to add to the activity section, you can select the "+" sign and upload a PDF. A good example would be a statement by the faculty member explaining how a change in the federal government impacted their funding opportunities. Other materials, such as sample documents, can be included in the supplemental dossier. </w:t>
      </w:r>
    </w:p>
    <w:p xmlns:wp14="http://schemas.microsoft.com/office/word/2010/wordml" w:rsidP="22E637D1" wp14:paraId="27CE49AC" wp14:textId="443AA723">
      <w:pPr>
        <w:pStyle w:val="Heading5"/>
        <w:shd w:val="clear" w:color="auto" w:fill="FFFFFF" w:themeFill="background1"/>
        <w:spacing w:before="451" w:beforeAutospacing="off" w:after="451"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Teaching Activity</w:t>
      </w:r>
    </w:p>
    <w:p xmlns:wp14="http://schemas.microsoft.com/office/word/2010/wordml" w:rsidP="22E637D1" wp14:paraId="774F8FAE" wp14:textId="050C0923">
      <w:pPr>
        <w:pStyle w:val="ListParagraph"/>
        <w:numPr>
          <w:ilvl w:val="0"/>
          <w:numId w:val="5"/>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For 2026-2027 reviews, activity sections will be present in faculty dossiers for those in CAS, LCB, KCASI, Law, COE, Ballmer, and Libraries. Activity sections will be optional or not included for those in Design, OVPRI, SOMD, SOJC, MNCH, and PERC. These activity sections pull from the four core areas of your Elements profile. Some data is pulled from outside or UO sources. Some content will need to be added by the faculty member. Read through our </w:t>
      </w:r>
      <w:hyperlink r:id="Rb74869d0d6fe4b24">
        <w:r w:rsidRPr="22E637D1" w:rsidR="4DF068FF">
          <w:rPr>
            <w:rStyle w:val="Hyperlink"/>
            <w:rFonts w:ascii="Source Sans Pro" w:hAnsi="Source Sans Pro" w:eastAsia="Source Sans Pro" w:cs="Source Sans Pro"/>
            <w:b w:val="0"/>
            <w:bCs w:val="0"/>
            <w:i w:val="0"/>
            <w:iCs w:val="0"/>
            <w:caps w:val="0"/>
            <w:smallCaps w:val="0"/>
            <w:strike w:val="0"/>
            <w:dstrike w:val="0"/>
            <w:noProof w:val="0"/>
            <w:color w:val="007030"/>
            <w:sz w:val="24"/>
            <w:szCs w:val="24"/>
            <w:u w:val="single"/>
            <w:lang w:val="en-US"/>
          </w:rPr>
          <w:t>teaching activity guidance and support page</w:t>
        </w:r>
      </w:hyperlink>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for help. Training videos and step-by-step instructions are included.</w:t>
      </w:r>
    </w:p>
    <w:p xmlns:wp14="http://schemas.microsoft.com/office/word/2010/wordml" w:rsidP="22E637D1" wp14:paraId="008CC24A" wp14:textId="3395960B">
      <w:pPr>
        <w:pStyle w:val="ListParagraph"/>
        <w:numPr>
          <w:ilvl w:val="0"/>
          <w:numId w:val="5"/>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"Non review period" teaching activity</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is to be used by faculty to include something outside of the formal review period that they would like reviewers to know about. These grey areas are a case-by-case basis and faculty should discuss with their unit head so they are not double counting their work. </w:t>
      </w:r>
    </w:p>
    <w:p xmlns:wp14="http://schemas.microsoft.com/office/word/2010/wordml" w:rsidP="22E637D1" wp14:paraId="4C0F3F55" wp14:textId="3B6F8AAE">
      <w:pPr>
        <w:pStyle w:val="ListParagraph"/>
        <w:numPr>
          <w:ilvl w:val="0"/>
          <w:numId w:val="5"/>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Dates used by Elements for activity lists</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The Elements system is pre-set to pull activity over using June 1, STARTING REVIEW YEAR through June 1, ENDING REVIEW YEAR. For example, June 1, 2021 through June 1, 2027 (for a typical six year period for promotion and tenure). Your review period is dictated by the CBA, university policy, and unit policy. </w:t>
      </w:r>
    </w:p>
    <w:p xmlns:wp14="http://schemas.microsoft.com/office/word/2010/wordml" w:rsidP="22E637D1" wp14:paraId="161C3DFE" wp14:textId="096FC432">
      <w:pPr>
        <w:pStyle w:val="ListParagraph"/>
        <w:numPr>
          <w:ilvl w:val="0"/>
          <w:numId w:val="5"/>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Contextual documents</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If you have a contextual document to add to the activity section, you can select the "+" sign and upload a PDF. A good example would be a statement by the faculty member explaining how a change in the federal government impacted their funding opportunities. Other materials, such as sample documents, can be included in the supplemental dossier. </w:t>
      </w:r>
    </w:p>
    <w:p xmlns:wp14="http://schemas.microsoft.com/office/word/2010/wordml" w:rsidP="22E637D1" wp14:paraId="66EA11A6" wp14:textId="24F04B91">
      <w:pPr>
        <w:pStyle w:val="Heading5"/>
        <w:shd w:val="clear" w:color="auto" w:fill="FFFFFF" w:themeFill="background1"/>
        <w:spacing w:before="451" w:beforeAutospacing="off" w:after="451"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Service Activity</w:t>
      </w:r>
    </w:p>
    <w:p xmlns:wp14="http://schemas.microsoft.com/office/word/2010/wordml" w:rsidP="22E637D1" wp14:paraId="686869BD" wp14:textId="7CAA9D57">
      <w:pPr>
        <w:pStyle w:val="ListParagraph"/>
        <w:numPr>
          <w:ilvl w:val="0"/>
          <w:numId w:val="6"/>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For 2026-2027 reviews, activity sections will be present in faculty dossiers for those in CAS, LCB, KCASI, Law, COE, Ballmer, and Libraries. Activity sections will be optional or not included for those in Design, OVPRI, SOMD, SOJC, MNCH, and PERC. These activity sections pull from the four core areas of your Elements profile. Some data is pulled from outside or UO sources. Some content will need to be added by the faculty member. Read through our </w:t>
      </w:r>
      <w:hyperlink r:id="Rc6f80e2b75944396">
        <w:r w:rsidRPr="22E637D1" w:rsidR="4DF068FF">
          <w:rPr>
            <w:rStyle w:val="Hyperlink"/>
            <w:rFonts w:ascii="Source Sans Pro" w:hAnsi="Source Sans Pro" w:eastAsia="Source Sans Pro" w:cs="Source Sans Pro"/>
            <w:b w:val="0"/>
            <w:bCs w:val="0"/>
            <w:i w:val="0"/>
            <w:iCs w:val="0"/>
            <w:caps w:val="0"/>
            <w:smallCaps w:val="0"/>
            <w:strike w:val="0"/>
            <w:dstrike w:val="0"/>
            <w:noProof w:val="0"/>
            <w:color w:val="007030"/>
            <w:sz w:val="24"/>
            <w:szCs w:val="24"/>
            <w:u w:val="single"/>
            <w:lang w:val="en-US"/>
          </w:rPr>
          <w:t>sponsored project guidance and support page</w:t>
        </w:r>
      </w:hyperlink>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for help. Training videos and step-by-step instructions are included.</w:t>
      </w:r>
    </w:p>
    <w:p xmlns:wp14="http://schemas.microsoft.com/office/word/2010/wordml" w:rsidP="22E637D1" wp14:paraId="2586E1A0" wp14:textId="0FE41D1F">
      <w:pPr>
        <w:pStyle w:val="ListParagraph"/>
        <w:numPr>
          <w:ilvl w:val="0"/>
          <w:numId w:val="6"/>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Service activity is mostly manual and for AY26-27, faculty can choose to only list their service activity on their CV. However, we strongly encourage faculty to include their service work in their Elements profile. </w:t>
      </w:r>
    </w:p>
    <w:p xmlns:wp14="http://schemas.microsoft.com/office/word/2010/wordml" w:rsidP="22E637D1" wp14:paraId="67E82959" wp14:textId="678D17F4">
      <w:pPr>
        <w:pStyle w:val="ListParagraph"/>
        <w:numPr>
          <w:ilvl w:val="0"/>
          <w:numId w:val="6"/>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"Non review period" service activity</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is to be used by faculty to include something outside of the formal review period that they would like reviewers to know about. These grey areas are a case-by-case basis and faculty should discuss with their unit head so they are not double counting their work. </w:t>
      </w:r>
    </w:p>
    <w:p xmlns:wp14="http://schemas.microsoft.com/office/word/2010/wordml" w:rsidP="22E637D1" wp14:paraId="13FB366D" wp14:textId="686D62F8">
      <w:pPr>
        <w:pStyle w:val="ListParagraph"/>
        <w:numPr>
          <w:ilvl w:val="0"/>
          <w:numId w:val="6"/>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Dates used by Elements for activity lists</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The Elements system is pre-set to pull activity over using June 1, STARTING REVIEW YEAR through June 1, ENDING REVIEW YEAR. For example, June 1, 2021 through June 1, 2027 (for a typical six year period for promotion and tenure). Your review period is dictated by the CBA, university policy, and unit policy. </w:t>
      </w:r>
    </w:p>
    <w:p xmlns:wp14="http://schemas.microsoft.com/office/word/2010/wordml" w:rsidP="22E637D1" wp14:paraId="75FB9E64" wp14:textId="7B02AB22">
      <w:pPr>
        <w:pStyle w:val="ListParagraph"/>
        <w:numPr>
          <w:ilvl w:val="0"/>
          <w:numId w:val="6"/>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Contextual documents</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If you have a contextual document to add to the activity section, you can select the "+" sign and upload a PDF. A good example would be a statement by the faculty member explaining how a change in the federal government impacted their funding opportunities. Other materials, such as sample documents, can be included in the supplemental dossier. </w:t>
      </w:r>
    </w:p>
    <w:p xmlns:wp14="http://schemas.microsoft.com/office/word/2010/wordml" w:rsidP="22E637D1" wp14:paraId="6D23B9DD" wp14:textId="6CF4D072">
      <w:pPr>
        <w:pStyle w:val="Heading5"/>
        <w:shd w:val="clear" w:color="auto" w:fill="FFFFFF" w:themeFill="background1"/>
        <w:spacing w:before="451" w:beforeAutospacing="off" w:after="451" w:afterAutospacing="off"/>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Awards</w:t>
      </w:r>
    </w:p>
    <w:p xmlns:wp14="http://schemas.microsoft.com/office/word/2010/wordml" w:rsidP="22E637D1" wp14:paraId="281A417C" wp14:textId="737466E2">
      <w:pPr>
        <w:pStyle w:val="Heading5"/>
        <w:numPr>
          <w:ilvl w:val="0"/>
          <w:numId w:val="7"/>
        </w:numPr>
        <w:shd w:val="clear" w:color="auto" w:fill="FFFFFF" w:themeFill="background1"/>
        <w:spacing w:before="451" w:beforeAutospacing="off" w:after="451"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Faculty can include awards on their CV, enter awards into the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appropriate activity</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section in Elements, or create and upload a separate document into the Awards section of their dossier. Prize/award is an activity type in sponsored projects, which is commonly used for prestigious awards faculty receive during their careers. Faculty can also include teaching and service awards in the teaching and service activity sections of their Elements profile. Our guidance pages help clarify where to put content. </w:t>
      </w:r>
    </w:p>
    <w:p xmlns:wp14="http://schemas.microsoft.com/office/word/2010/wordml" w:rsidP="22E637D1" wp14:paraId="67EFAAE5" wp14:textId="38637722">
      <w:pPr>
        <w:pStyle w:val="Heading5"/>
        <w:shd w:val="clear" w:color="auto" w:fill="FFFFFF" w:themeFill="background1"/>
        <w:spacing w:before="451" w:beforeAutospacing="off" w:after="451"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Candidate Statement</w:t>
      </w:r>
    </w:p>
    <w:p xmlns:wp14="http://schemas.microsoft.com/office/word/2010/wordml" w:rsidP="22E637D1" wp14:paraId="380589B8" wp14:textId="6896E16B">
      <w:pPr>
        <w:pStyle w:val="ListParagraph"/>
        <w:numPr>
          <w:ilvl w:val="0"/>
          <w:numId w:val="9"/>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Faculty create and upload a document with their candidate statement. Follow the instructions in your dossier.</w:t>
      </w:r>
    </w:p>
    <w:p xmlns:wp14="http://schemas.microsoft.com/office/word/2010/wordml" w:rsidP="22E637D1" wp14:paraId="7A33F54B" wp14:textId="5F40BEDF">
      <w:pPr>
        <w:pStyle w:val="Heading5"/>
        <w:shd w:val="clear" w:color="auto" w:fill="FFFFFF" w:themeFill="background1"/>
        <w:spacing w:before="451" w:beforeAutospacing="off" w:after="451"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Dept/Unit Criteria (review and promotion policy)</w:t>
      </w:r>
    </w:p>
    <w:p xmlns:wp14="http://schemas.microsoft.com/office/word/2010/wordml" w:rsidP="22E637D1" wp14:paraId="47A486D3" wp14:textId="4175FC7B">
      <w:pPr>
        <w:pStyle w:val="ListParagraph"/>
        <w:numPr>
          <w:ilvl w:val="0"/>
          <w:numId w:val="10"/>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Faculty include their unit's review and promotion policy link. Follow the instructions in your dossier.</w:t>
      </w:r>
    </w:p>
    <w:p xmlns:wp14="http://schemas.microsoft.com/office/word/2010/wordml" w:rsidP="22E637D1" wp14:paraId="493B69BC" wp14:textId="72D59036">
      <w:pPr>
        <w:pStyle w:val="Heading5"/>
        <w:shd w:val="clear" w:color="auto" w:fill="FFFFFF" w:themeFill="background1"/>
        <w:spacing w:before="451" w:beforeAutospacing="off" w:after="451"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Supplementary Dossier</w:t>
      </w:r>
    </w:p>
    <w:p xmlns:wp14="http://schemas.microsoft.com/office/word/2010/wordml" w:rsidP="22E637D1" wp14:paraId="3F0DF996" wp14:textId="6EEDDE15">
      <w:pPr>
        <w:pStyle w:val="ListParagraph"/>
        <w:numPr>
          <w:ilvl w:val="0"/>
          <w:numId w:val="11"/>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Faculty can include their supplemental documents as attachments in this section of their dossier. </w:t>
      </w:r>
    </w:p>
    <w:p xmlns:wp14="http://schemas.microsoft.com/office/word/2010/wordml" w:rsidP="63A59A06" wp14:paraId="702490A2" wp14:textId="60D6A54C">
      <w:pPr>
        <w:shd w:val="clear" w:color="auto" w:fill="FFFFFF" w:themeFill="background1"/>
        <w:spacing w:before="405" w:beforeAutospacing="off" w:after="405" w:afterAutospacing="off"/>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w:t>
      </w:r>
    </w:p>
    <w:p w:rsidR="277B4557" w:rsidP="22E637D1" w:rsidRDefault="277B4557" w14:paraId="53E62EE4" w14:textId="318590CF">
      <w:pPr>
        <w:pStyle w:val="Heading2"/>
        <w:suppressLineNumbers w:val="0"/>
        <w:shd w:val="clear" w:color="auto" w:fill="FEE11A"/>
        <w:bidi w:val="0"/>
        <w:spacing w:before="0" w:beforeAutospacing="off" w:after="192" w:afterAutospacing="off" w:line="279" w:lineRule="auto"/>
        <w:ind w:left="0" w:right="0"/>
        <w:jc w:val="left"/>
      </w:pPr>
      <w:r w:rsidRPr="22E637D1" w:rsidR="277B4557">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Continuing and Submitting Your Dossier</w:t>
      </w:r>
    </w:p>
    <w:p xmlns:wp14="http://schemas.microsoft.com/office/word/2010/wordml" w:rsidP="22E637D1" wp14:paraId="38A32847" wp14:textId="12A3F594">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Access Your Dossier </w:t>
      </w:r>
      <w:r w:rsidRPr="22E637D1" w:rsidR="06CC0BA2">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Again</w:t>
      </w:r>
    </w:p>
    <w:p xmlns:wp14="http://schemas.microsoft.com/office/word/2010/wordml" w:rsidP="22E637D1" wp14:paraId="62880AA4" wp14:textId="754F009B">
      <w:pPr>
        <w:pStyle w:val="ListParagraph"/>
        <w:numPr>
          <w:ilvl w:val="0"/>
          <w:numId w:val="1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Log in to the system.</w:t>
      </w:r>
    </w:p>
    <w:p xmlns:wp14="http://schemas.microsoft.com/office/word/2010/wordml" w:rsidP="22E637D1" wp14:paraId="742ABC5B" wp14:textId="40B34D4D">
      <w:pPr>
        <w:pStyle w:val="ListParagraph"/>
        <w:numPr>
          <w:ilvl w:val="0"/>
          <w:numId w:val="1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On your homepage, under My Actions, click the Continue button next to your review. </w:t>
      </w:r>
    </w:p>
    <w:p w:rsidR="4D901197" w:rsidP="22E637D1" w:rsidRDefault="4D901197" w14:paraId="4BF38BFA" w14:textId="5242ADCC">
      <w:pPr>
        <w:pStyle w:val="ListParagraph"/>
        <w:numPr>
          <w:ilvl w:val="0"/>
          <w:numId w:val="1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901197">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You can start/stop working on your dossier anytime.</w:t>
      </w:r>
    </w:p>
    <w:p xmlns:wp14="http://schemas.microsoft.com/office/word/2010/wordml" w:rsidP="22E637D1" wp14:paraId="21248EDF" wp14:textId="7DDC58EE">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Navigate and Review Progress </w:t>
      </w:r>
    </w:p>
    <w:p xmlns:wp14="http://schemas.microsoft.com/office/word/2010/wordml" w:rsidP="22E637D1" wp14:paraId="3A4CA6FE" wp14:textId="265A8B0A">
      <w:pPr>
        <w:pStyle w:val="ListParagraph"/>
        <w:numPr>
          <w:ilvl w:val="0"/>
          <w:numId w:val="13"/>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Use the Overview tab to see where attachments have been added and which sections still need work.</w:t>
      </w:r>
    </w:p>
    <w:p xmlns:wp14="http://schemas.microsoft.com/office/word/2010/wordml" w:rsidP="22E637D1" wp14:paraId="678231F1" wp14:textId="318AF546">
      <w:pPr>
        <w:pStyle w:val="ListParagraph"/>
        <w:numPr>
          <w:ilvl w:val="0"/>
          <w:numId w:val="13"/>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Use the Next/Previous arrows or the left-hand menu to move between sections. </w:t>
      </w:r>
    </w:p>
    <w:p xmlns:wp14="http://schemas.microsoft.com/office/word/2010/wordml" w:rsidP="22E637D1" wp14:paraId="7EDAF4D1" wp14:textId="2450C9EE">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Complete Dossier Sections </w:t>
      </w:r>
    </w:p>
    <w:p xmlns:wp14="http://schemas.microsoft.com/office/word/2010/wordml" w:rsidP="22E637D1" wp14:paraId="580D281F" wp14:textId="170463A8">
      <w:pPr>
        <w:pStyle w:val="ListParagraph"/>
        <w:numPr>
          <w:ilvl w:val="0"/>
          <w:numId w:val="1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Activity Sections: Follow blue box instructions or consult support staff.</w:t>
      </w:r>
    </w:p>
    <w:p xmlns:wp14="http://schemas.microsoft.com/office/word/2010/wordml" w:rsidP="22E637D1" wp14:paraId="0A284297" wp14:textId="5DED6386">
      <w:pPr>
        <w:pStyle w:val="ListParagraph"/>
        <w:numPr>
          <w:ilvl w:val="0"/>
          <w:numId w:val="1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Awards: Upload a PDF if required.</w:t>
      </w:r>
    </w:p>
    <w:p xmlns:wp14="http://schemas.microsoft.com/office/word/2010/wordml" w:rsidP="22E637D1" wp14:paraId="21984C4A" wp14:textId="72E37879">
      <w:pPr>
        <w:pStyle w:val="ListParagraph"/>
        <w:numPr>
          <w:ilvl w:val="0"/>
          <w:numId w:val="1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Candidate Statement: Ensure it’s uploaded.</w:t>
      </w:r>
    </w:p>
    <w:p xmlns:wp14="http://schemas.microsoft.com/office/word/2010/wordml" w:rsidP="22E637D1" wp14:paraId="4D67E957" wp14:textId="57EA3651">
      <w:pPr>
        <w:pStyle w:val="ListParagraph"/>
        <w:numPr>
          <w:ilvl w:val="0"/>
          <w:numId w:val="1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Letter of Waiver: Upload the appropriate document. </w:t>
      </w:r>
    </w:p>
    <w:p xmlns:wp14="http://schemas.microsoft.com/office/word/2010/wordml" w:rsidP="22E637D1" wp14:paraId="479B6553" wp14:textId="18A4C60F">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Upload Required Documents </w:t>
      </w:r>
    </w:p>
    <w:p xmlns:wp14="http://schemas.microsoft.com/office/word/2010/wordml" w:rsidP="22E637D1" wp14:paraId="23899A96" wp14:textId="4929CA29">
      <w:pPr>
        <w:pStyle w:val="ListParagraph"/>
        <w:numPr>
          <w:ilvl w:val="0"/>
          <w:numId w:val="1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Locate the desired section (e.g., CV)</w:t>
      </w:r>
    </w:p>
    <w:p xmlns:wp14="http://schemas.microsoft.com/office/word/2010/wordml" w:rsidP="22E637D1" wp14:paraId="73F6A9FC" wp14:textId="374C42A7">
      <w:pPr>
        <w:pStyle w:val="ListParagraph"/>
        <w:numPr>
          <w:ilvl w:val="0"/>
          <w:numId w:val="1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the plus (+) button to add the required document.</w:t>
      </w:r>
    </w:p>
    <w:p xmlns:wp14="http://schemas.microsoft.com/office/word/2010/wordml" w:rsidP="22E637D1" wp14:paraId="66334B48" wp14:textId="46EB1567">
      <w:pPr>
        <w:pStyle w:val="ListParagraph"/>
        <w:numPr>
          <w:ilvl w:val="0"/>
          <w:numId w:val="1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Drag and drop a PDF or click Browse to upload.</w:t>
      </w:r>
    </w:p>
    <w:p xmlns:wp14="http://schemas.microsoft.com/office/word/2010/wordml" w:rsidP="22E637D1" wp14:paraId="2405BEEB" wp14:textId="2C1BAED6">
      <w:pPr>
        <w:pStyle w:val="ListParagraph"/>
        <w:numPr>
          <w:ilvl w:val="0"/>
          <w:numId w:val="1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Save and use the eyeball icon to preview the uploaded file.</w:t>
      </w:r>
    </w:p>
    <w:p xmlns:wp14="http://schemas.microsoft.com/office/word/2010/wordml" w:rsidP="22E637D1" wp14:paraId="20AF33CB" wp14:textId="18E42273">
      <w:pPr>
        <w:pStyle w:val="ListParagraph"/>
        <w:numPr>
          <w:ilvl w:val="0"/>
          <w:numId w:val="1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Review a downloadable word document with </w:t>
      </w:r>
      <w:hyperlink r:id="R7e9a4e0dd4914481">
        <w:r w:rsidRPr="22E637D1" w:rsidR="4DF068FF">
          <w:rPr>
            <w:rStyle w:val="Hyperlink"/>
            <w:rFonts w:ascii="Source Sans Pro" w:hAnsi="Source Sans Pro" w:eastAsia="Source Sans Pro" w:cs="Source Sans Pro"/>
            <w:b w:val="0"/>
            <w:bCs w:val="0"/>
            <w:i w:val="0"/>
            <w:iCs w:val="0"/>
            <w:caps w:val="0"/>
            <w:smallCaps w:val="0"/>
            <w:strike w:val="0"/>
            <w:dstrike w:val="0"/>
            <w:noProof w:val="0"/>
            <w:color w:val="007030"/>
            <w:sz w:val="24"/>
            <w:szCs w:val="24"/>
            <w:u w:val="single"/>
            <w:lang w:val="en-US"/>
          </w:rPr>
          <w:t>guidance on reducing file sizes and solving upload issues</w:t>
        </w:r>
      </w:hyperlink>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w:t>
      </w:r>
    </w:p>
    <w:p xmlns:wp14="http://schemas.microsoft.com/office/word/2010/wordml" w:rsidP="22E637D1" wp14:paraId="5D95696B" wp14:textId="7FAA55C8">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Add Department/Unit Criteria Link </w:t>
      </w:r>
    </w:p>
    <w:p xmlns:wp14="http://schemas.microsoft.com/office/word/2010/wordml" w:rsidP="22E637D1" wp14:paraId="5588E659" wp14:textId="2E4066F0">
      <w:pPr>
        <w:pStyle w:val="ListParagraph"/>
        <w:numPr>
          <w:ilvl w:val="0"/>
          <w:numId w:val="1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Go to Department and Unit Promotion and Tenure Criteria.</w:t>
      </w:r>
    </w:p>
    <w:p xmlns:wp14="http://schemas.microsoft.com/office/word/2010/wordml" w:rsidP="22E637D1" wp14:paraId="251BB071" wp14:textId="0ACBE795">
      <w:pPr>
        <w:pStyle w:val="ListParagraph"/>
        <w:numPr>
          <w:ilvl w:val="0"/>
          <w:numId w:val="1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the blue button to find your department’s policy.</w:t>
      </w:r>
    </w:p>
    <w:p xmlns:wp14="http://schemas.microsoft.com/office/word/2010/wordml" w:rsidP="22E637D1" wp14:paraId="27E6E54F" wp14:textId="648C39CD">
      <w:pPr>
        <w:pStyle w:val="ListParagraph"/>
        <w:numPr>
          <w:ilvl w:val="0"/>
          <w:numId w:val="1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Copy the link and click the plus (+) button to paste it.</w:t>
      </w:r>
    </w:p>
    <w:p xmlns:wp14="http://schemas.microsoft.com/office/word/2010/wordml" w:rsidP="22E637D1" wp14:paraId="559B7AA0" wp14:textId="40974A2C">
      <w:pPr>
        <w:pStyle w:val="ListParagraph"/>
        <w:numPr>
          <w:ilvl w:val="0"/>
          <w:numId w:val="1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Check for a valid link (✅) or broken link (❌).</w:t>
      </w:r>
    </w:p>
    <w:p xmlns:wp14="http://schemas.microsoft.com/office/word/2010/wordml" w:rsidP="22E637D1" wp14:paraId="6EF837F8" wp14:textId="7698CFBF">
      <w:pPr>
        <w:pStyle w:val="ListParagraph"/>
        <w:numPr>
          <w:ilvl w:val="0"/>
          <w:numId w:val="1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Click Save and Exit. </w:t>
      </w:r>
    </w:p>
    <w:p xmlns:wp14="http://schemas.microsoft.com/office/word/2010/wordml" w:rsidP="22E637D1" wp14:paraId="15752075" wp14:textId="255EF6C5">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Supplementary Dossier (Optional) </w:t>
      </w:r>
    </w:p>
    <w:p xmlns:wp14="http://schemas.microsoft.com/office/word/2010/wordml" w:rsidP="22E637D1" wp14:paraId="5EFEE5E8" wp14:textId="4EB5AB6F">
      <w:pPr>
        <w:pStyle w:val="ListParagraph"/>
        <w:numPr>
          <w:ilvl w:val="0"/>
          <w:numId w:val="17"/>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Upload additional documents if applicable.</w:t>
      </w:r>
    </w:p>
    <w:p xmlns:wp14="http://schemas.microsoft.com/office/word/2010/wordml" w:rsidP="22E637D1" wp14:paraId="79F3A858" wp14:textId="7BC94BF6">
      <w:pPr>
        <w:pStyle w:val="ListParagraph"/>
        <w:numPr>
          <w:ilvl w:val="0"/>
          <w:numId w:val="17"/>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Skip this section if not relevant. </w:t>
      </w:r>
    </w:p>
    <w:p xmlns:wp14="http://schemas.microsoft.com/office/word/2010/wordml" w:rsidP="22E637D1" wp14:paraId="65D516DC" wp14:textId="74E6B0B3">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Final Review and Submission </w:t>
      </w:r>
    </w:p>
    <w:p xmlns:wp14="http://schemas.microsoft.com/office/word/2010/wordml" w:rsidP="22E637D1" wp14:paraId="65E3E728" wp14:textId="0E1855C1">
      <w:pPr>
        <w:pStyle w:val="ListParagraph"/>
        <w:numPr>
          <w:ilvl w:val="0"/>
          <w:numId w:val="18"/>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Use the Overview tab to double-check your dossier.</w:t>
      </w:r>
    </w:p>
    <w:p xmlns:wp14="http://schemas.microsoft.com/office/word/2010/wordml" w:rsidP="22E637D1" wp14:paraId="36751B63" wp14:textId="5B86E8C2">
      <w:pPr>
        <w:pStyle w:val="ListParagraph"/>
        <w:numPr>
          <w:ilvl w:val="0"/>
          <w:numId w:val="18"/>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Submit when ready.</w:t>
      </w:r>
    </w:p>
    <w:p xmlns:wp14="http://schemas.microsoft.com/office/word/2010/wordml" w:rsidP="22E637D1" wp14:paraId="721FAB3A" wp14:textId="2D4B5AB9">
      <w:pPr>
        <w:pStyle w:val="ListParagraph"/>
        <w:numPr>
          <w:ilvl w:val="0"/>
          <w:numId w:val="18"/>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Read the blue confirmation box.</w:t>
      </w:r>
    </w:p>
    <w:p xmlns:wp14="http://schemas.microsoft.com/office/word/2010/wordml" w:rsidP="22E637D1" wp14:paraId="643A23E4" wp14:textId="3322DEA7">
      <w:pPr>
        <w:pStyle w:val="ListParagraph"/>
        <w:numPr>
          <w:ilvl w:val="0"/>
          <w:numId w:val="18"/>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Check the box to confirm your submission.</w:t>
      </w:r>
    </w:p>
    <w:p xmlns:wp14="http://schemas.microsoft.com/office/word/2010/wordml" w:rsidP="22E637D1" wp14:paraId="0F68EBDB" wp14:textId="4B43A22C">
      <w:pPr>
        <w:pStyle w:val="ListParagraph"/>
        <w:numPr>
          <w:ilvl w:val="0"/>
          <w:numId w:val="18"/>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Click Confirm to finalize. </w:t>
      </w:r>
    </w:p>
    <w:p xmlns:wp14="http://schemas.microsoft.com/office/word/2010/wordml" w:rsidP="22E637D1" wp14:paraId="1B57CD05" wp14:textId="64A36CFD">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highlight w:val="green"/>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highlight w:val="green"/>
          <w:lang w:val="en-US"/>
        </w:rPr>
        <w:t>Completion</w:t>
      </w: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 </w:t>
      </w:r>
    </w:p>
    <w:p xmlns:wp14="http://schemas.microsoft.com/office/word/2010/wordml" w:rsidP="22E637D1" wp14:paraId="6A31899D" wp14:textId="334BFC7D">
      <w:pPr>
        <w:pStyle w:val="ListParagraph"/>
        <w:numPr>
          <w:ilvl w:val="0"/>
          <w:numId w:val="19"/>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highlight w:val="green"/>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highlight w:val="green"/>
          <w:lang w:val="en-US"/>
        </w:rPr>
        <w:t>Your dossier is now submitted and moves to the Support Staff phase.</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22E637D1" wp14:paraId="11B647EC" wp14:textId="51DBC843">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What will reviewers see and how will they know what to review?</w:t>
      </w:r>
    </w:p>
    <w:p xmlns:wp14="http://schemas.microsoft.com/office/word/2010/wordml" w:rsidP="22E637D1" wp14:paraId="73D775F3" wp14:textId="5BFAB071">
      <w:pPr>
        <w:pStyle w:val="ListParagraph"/>
        <w:numPr>
          <w:ilvl w:val="0"/>
          <w:numId w:val="20"/>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UO reviewers, like those on a personnel committee or your unit head, will see the same format and material that the faculty member does in Elements. </w:t>
      </w:r>
    </w:p>
    <w:p xmlns:wp14="http://schemas.microsoft.com/office/word/2010/wordml" w:rsidP="22E637D1" wp14:paraId="66E5A390" wp14:textId="73C48A82">
      <w:pPr>
        <w:pStyle w:val="ListParagraph"/>
        <w:numPr>
          <w:ilvl w:val="0"/>
          <w:numId w:val="20"/>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Components required in the dossier for every review are dictated by the CBA, </w:t>
      </w:r>
      <w:r w:rsidRPr="22E637D1" w:rsidR="7C4E0536">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university</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policy, and unit policy. Elements </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is the tool</w:t>
      </w: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we use to create the dossier and share it with reviewers.</w:t>
      </w:r>
    </w:p>
    <w:p xmlns:wp14="http://schemas.microsoft.com/office/word/2010/wordml" w:rsidP="22E637D1" wp14:paraId="40E18F8C" wp14:textId="1AFBE1B5">
      <w:pPr>
        <w:pStyle w:val="ListParagraph"/>
        <w:numPr>
          <w:ilvl w:val="0"/>
          <w:numId w:val="20"/>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Reviewers are given instructions in the Elements system to help them read your dossier and understand the material provided. Instead of creating guidance documents to teaching reviewers how to engage with Elements, the system has section-by-section instructions and help text for reviewers. Faculty who are putting their dossier together will only see instructions and help text applicable to them. Other information will be available to reviewers based on their role. For example, personnel committees receive their instructions when they review your dossier and deans receive their instructions when it is their turn to complete a review. </w:t>
      </w:r>
    </w:p>
    <w:p xmlns:wp14="http://schemas.microsoft.com/office/word/2010/wordml" w:rsidP="22E637D1" wp14:paraId="3DAB76EB" wp14:textId="550E074E">
      <w:pPr>
        <w:pStyle w:val="ListParagraph"/>
        <w:numPr>
          <w:ilvl w:val="0"/>
          <w:numId w:val="20"/>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22E637D1" w:rsidR="4DF068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Reviewers still use unit policy to evaluate faculty work. Elements does not change review criteria. </w:t>
      </w:r>
    </w:p>
    <w:p xmlns:wp14="http://schemas.microsoft.com/office/word/2010/wordml" wp14:paraId="4652921D" wp14:textId="59B8DD22"/>
    <w:p xmlns:wp14="http://schemas.microsoft.com/office/word/2010/wordml" wp14:paraId="2C078E63" wp14:textId="6F8E6F68"/>
    <w:sectPr>
      <w:pgSz w:w="12240" w:h="15840" w:orient="portrait"/>
      <w:pgMar w:top="1440" w:right="1440" w:bottom="1440" w:left="1440" w:header="720" w:footer="720" w:gutter="0"/>
      <w:cols w:space="720"/>
      <w:docGrid w:linePitch="360"/>
      <w:headerReference w:type="default" r:id="Ra8912c94ac994732"/>
      <w:footerReference w:type="default" r:id="Rd725dddd733d418f"/>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22E637D1" w:rsidTr="22E637D1" w14:paraId="3533C103">
      <w:trPr>
        <w:trHeight w:val="300"/>
      </w:trPr>
      <w:tc>
        <w:tcPr>
          <w:tcW w:w="3120" w:type="dxa"/>
          <w:tcMar/>
        </w:tcPr>
        <w:p w:rsidR="22E637D1" w:rsidP="22E637D1" w:rsidRDefault="22E637D1" w14:paraId="37051169" w14:textId="0039BE18">
          <w:pPr>
            <w:pStyle w:val="Header"/>
            <w:bidi w:val="0"/>
            <w:ind w:left="-115"/>
            <w:jc w:val="left"/>
          </w:pPr>
        </w:p>
      </w:tc>
      <w:tc>
        <w:tcPr>
          <w:tcW w:w="3120" w:type="dxa"/>
          <w:tcMar/>
        </w:tcPr>
        <w:p w:rsidR="22E637D1" w:rsidP="22E637D1" w:rsidRDefault="22E637D1" w14:paraId="1F50E924" w14:textId="014C96B3">
          <w:pPr>
            <w:pStyle w:val="Header"/>
            <w:bidi w:val="0"/>
            <w:jc w:val="center"/>
          </w:pPr>
        </w:p>
      </w:tc>
      <w:tc>
        <w:tcPr>
          <w:tcW w:w="3120" w:type="dxa"/>
          <w:tcMar/>
        </w:tcPr>
        <w:p w:rsidR="22E637D1" w:rsidP="22E637D1" w:rsidRDefault="22E637D1" w14:paraId="78FBC7D9" w14:textId="40C40B69">
          <w:pPr>
            <w:pStyle w:val="Header"/>
            <w:bidi w:val="0"/>
            <w:ind w:right="-115"/>
            <w:jc w:val="right"/>
          </w:pPr>
        </w:p>
      </w:tc>
    </w:tr>
  </w:tbl>
  <w:p w:rsidR="22E637D1" w:rsidP="22E637D1" w:rsidRDefault="22E637D1" w14:paraId="7129C106" w14:textId="1EB52431">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5895"/>
      <w:gridCol w:w="345"/>
      <w:gridCol w:w="3120"/>
    </w:tblGrid>
    <w:tr w:rsidR="22E637D1" w:rsidTr="22E637D1" w14:paraId="2053F26B">
      <w:trPr>
        <w:trHeight w:val="300"/>
      </w:trPr>
      <w:tc>
        <w:tcPr>
          <w:tcW w:w="5895" w:type="dxa"/>
          <w:tcMar/>
        </w:tcPr>
        <w:p w:rsidR="22E637D1" w:rsidP="22E637D1" w:rsidRDefault="22E637D1" w14:paraId="7B8D981F" w14:textId="27DEC4BA">
          <w:pPr>
            <w:pStyle w:val="Header"/>
            <w:bidi w:val="0"/>
            <w:ind w:left="-115"/>
            <w:jc w:val="left"/>
          </w:pPr>
          <w:r w:rsidR="22E637D1">
            <w:rPr/>
            <w:t>Faculty going up for a major review in AY26-27</w:t>
          </w:r>
        </w:p>
      </w:tc>
      <w:tc>
        <w:tcPr>
          <w:tcW w:w="345" w:type="dxa"/>
          <w:tcMar/>
        </w:tcPr>
        <w:p w:rsidR="22E637D1" w:rsidP="22E637D1" w:rsidRDefault="22E637D1" w14:paraId="44C4D090" w14:textId="72AE1F94">
          <w:pPr>
            <w:pStyle w:val="Header"/>
            <w:bidi w:val="0"/>
            <w:jc w:val="center"/>
          </w:pPr>
        </w:p>
      </w:tc>
      <w:tc>
        <w:tcPr>
          <w:tcW w:w="3120" w:type="dxa"/>
          <w:tcMar/>
        </w:tcPr>
        <w:p w:rsidR="22E637D1" w:rsidP="22E637D1" w:rsidRDefault="22E637D1" w14:paraId="4B68750E" w14:textId="4166ACB1">
          <w:pPr>
            <w:pStyle w:val="Header"/>
            <w:bidi w:val="0"/>
            <w:ind w:right="-115"/>
            <w:jc w:val="right"/>
          </w:pPr>
        </w:p>
      </w:tc>
    </w:tr>
  </w:tbl>
  <w:p w:rsidR="22E637D1" w:rsidP="22E637D1" w:rsidRDefault="22E637D1" w14:paraId="4EB70129" w14:textId="331A4BC0">
    <w:pPr>
      <w:pStyle w:val="Header"/>
      <w:bidi w:val="0"/>
    </w:pPr>
  </w:p>
</w:hdr>
</file>

<file path=word/numbering.xml><?xml version="1.0" encoding="utf-8"?>
<w:numbering xmlns:w="http://schemas.openxmlformats.org/wordprocessingml/2006/main">
  <w:abstractNum xmlns:w="http://schemas.openxmlformats.org/wordprocessingml/2006/main" w:abstractNumId="20">
    <w:nsid w:val="3ab3cdfe"/>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9">
    <w:nsid w:val="5b49a0f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8">
    <w:nsid w:val="5fe5096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7">
    <w:nsid w:val="564c4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6">
    <w:nsid w:val="6bc8b47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5">
    <w:nsid w:val="2d85d62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4">
    <w:nsid w:val="1eca7271"/>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3">
    <w:nsid w:val="5ed3c97c"/>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2">
    <w:nsid w:val="71a1fe8b"/>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1">
    <w:nsid w:val="1894dc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76cf82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9d14a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d8833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67c95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d137c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dd287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406d0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1657cd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cb7660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d872f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F14850"/>
    <w:rsid w:val="007038DB"/>
    <w:rsid w:val="03006CC5"/>
    <w:rsid w:val="06CC0BA2"/>
    <w:rsid w:val="0898E058"/>
    <w:rsid w:val="14992953"/>
    <w:rsid w:val="22E637D1"/>
    <w:rsid w:val="25AF3506"/>
    <w:rsid w:val="277B4557"/>
    <w:rsid w:val="2972B0F3"/>
    <w:rsid w:val="33E67A7B"/>
    <w:rsid w:val="3702D024"/>
    <w:rsid w:val="47F14850"/>
    <w:rsid w:val="4D901197"/>
    <w:rsid w:val="4DE43CF1"/>
    <w:rsid w:val="4DF068FF"/>
    <w:rsid w:val="505C3DFA"/>
    <w:rsid w:val="5575C938"/>
    <w:rsid w:val="5B3585CD"/>
    <w:rsid w:val="5EF8426E"/>
    <w:rsid w:val="61077F45"/>
    <w:rsid w:val="63A59A06"/>
    <w:rsid w:val="6A938950"/>
    <w:rsid w:val="6D4235F7"/>
    <w:rsid w:val="6DFCE686"/>
    <w:rsid w:val="77807675"/>
    <w:rsid w:val="7C152F6F"/>
    <w:rsid w:val="7C4E0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C5BE1"/>
  <w15:chartTrackingRefBased/>
  <w15:docId w15:val="{7EED6FDD-CCC3-435C-B112-C1D10CACB8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1"/>
    </w:pPr>
    <w:rPr xmlns:w="http://schemas.openxmlformats.org/wordprocessingml/2006/main">
      <w:rFonts w:asciiTheme="majorHAnsi" w:hAnsiTheme="majorHAnsi" w:eastAsiaTheme="majorEastAsia" w:cstheme="majorBidi"/>
      <w:color w:val="0F4761" w:themeColor="accent1" w:themeShade="BF"/>
      <w:sz w:val="32"/>
      <w:szCs w:val="32"/>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160" w:after="80"/>
      <w:outlineLvl xmlns:w="http://schemas.openxmlformats.org/wordprocessingml/2006/main" w:val="2"/>
    </w:pPr>
    <w:rPr xmlns:w="http://schemas.openxmlformats.org/wordprocessingml/2006/main">
      <w:rFonts w:eastAsiaTheme="majorEastAsia" w:cstheme="majorBidi"/>
      <w:color w:val="0F4761" w:themeColor="accent1" w:themeShade="BF"/>
      <w:sz w:val="28"/>
      <w:szCs w:val="28"/>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4Char" w:customStyle="1" mc:Ignorable="w14">
    <w:name xmlns:w="http://schemas.openxmlformats.org/wordprocessingml/2006/main" w:val="Heading 4 Char"/>
    <w:basedOn xmlns:w="http://schemas.openxmlformats.org/wordprocessingml/2006/main" w:val="DefaultParagraphFont"/>
    <w:link xmlns:w="http://schemas.openxmlformats.org/wordprocessingml/2006/main" w:val="Heading4"/>
    <w:uiPriority xmlns:w="http://schemas.openxmlformats.org/wordprocessingml/2006/main" w:val="9"/>
    <w:rPr xmlns:w="http://schemas.openxmlformats.org/wordprocessingml/2006/main">
      <w:rFonts w:eastAsiaTheme="majorEastAsia" w:cstheme="majorBidi"/>
      <w:i/>
      <w:iCs/>
      <w:color w:val="0F4761" w:themeColor="accent1" w:themeShade="BF"/>
    </w:rPr>
  </w:style>
  <w:style xmlns:w14="http://schemas.microsoft.com/office/word/2010/wordml" xmlns:mc="http://schemas.openxmlformats.org/markup-compatibility/2006" xmlns:w="http://schemas.openxmlformats.org/wordprocessingml/2006/main" w:type="paragraph" w:styleId="Heading4" mc:Ignorable="w14">
    <w:name xmlns:w="http://schemas.openxmlformats.org/wordprocessingml/2006/main" w:val="heading 4"/>
    <w:basedOn xmlns:w="http://schemas.openxmlformats.org/wordprocessingml/2006/main" w:val="Normal"/>
    <w:next xmlns:w="http://schemas.openxmlformats.org/wordprocessingml/2006/main" w:val="Normal"/>
    <w:link xmlns:w="http://schemas.openxmlformats.org/wordprocessingml/2006/main" w:val="Heading4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80" w:after="40"/>
      <w:outlineLvl xmlns:w="http://schemas.openxmlformats.org/wordprocessingml/2006/main" w:val="3"/>
    </w:pPr>
    <w:rPr xmlns:w="http://schemas.openxmlformats.org/wordprocessingml/2006/main">
      <w:rFonts w:eastAsiaTheme="majorEastAsia" w:cstheme="majorBidi"/>
      <w:i/>
      <w:iCs/>
      <w:color w:val="0F4761" w:themeColor="accent1" w:themeShade="BF"/>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5Char" w:customStyle="1" mc:Ignorable="w14">
    <w:name xmlns:w="http://schemas.openxmlformats.org/wordprocessingml/2006/main" w:val="Heading 5 Char"/>
    <w:basedOn xmlns:w="http://schemas.openxmlformats.org/wordprocessingml/2006/main" w:val="DefaultParagraphFont"/>
    <w:link xmlns:w="http://schemas.openxmlformats.org/wordprocessingml/2006/main" w:val="Heading5"/>
    <w:uiPriority xmlns:w="http://schemas.openxmlformats.org/wordprocessingml/2006/main" w:val="9"/>
    <w:rPr xmlns:w="http://schemas.openxmlformats.org/wordprocessingml/2006/main">
      <w:rFonts w:eastAsiaTheme="majorEastAsia" w:cstheme="majorBidi"/>
      <w:color w:val="0F4761" w:themeColor="accent1" w:themeShade="BF"/>
    </w:rPr>
  </w:style>
  <w:style xmlns:w14="http://schemas.microsoft.com/office/word/2010/wordml" xmlns:mc="http://schemas.openxmlformats.org/markup-compatibility/2006" xmlns:w="http://schemas.openxmlformats.org/wordprocessingml/2006/main" w:type="paragraph" w:styleId="Heading5" mc:Ignorable="w14">
    <w:name xmlns:w="http://schemas.openxmlformats.org/wordprocessingml/2006/main" w:val="heading 5"/>
    <w:basedOn xmlns:w="http://schemas.openxmlformats.org/wordprocessingml/2006/main" w:val="Normal"/>
    <w:next xmlns:w="http://schemas.openxmlformats.org/wordprocessingml/2006/main" w:val="Normal"/>
    <w:link xmlns:w="http://schemas.openxmlformats.org/wordprocessingml/2006/main" w:val="Heading5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80" w:after="40"/>
      <w:outlineLvl xmlns:w="http://schemas.openxmlformats.org/wordprocessingml/2006/main" w:val="4"/>
    </w:pPr>
    <w:rPr xmlns:w="http://schemas.openxmlformats.org/wordprocessingml/2006/main">
      <w:rFonts w:eastAsiaTheme="majorEastAsia" w:cstheme="majorBidi"/>
      <w:color w:val="0F4761" w:themeColor="accent1" w:themeShade="BF"/>
    </w:rPr>
  </w:style>
  <w:style w:type="paragraph" w:styleId="Header">
    <w:uiPriority w:val="99"/>
    <w:name w:val="header"/>
    <w:basedOn w:val="Normal"/>
    <w:unhideWhenUsed/>
    <w:rsid w:val="22E637D1"/>
    <w:pPr>
      <w:tabs>
        <w:tab w:val="center" w:leader="none" w:pos="4680"/>
        <w:tab w:val="right" w:leader="none" w:pos="9360"/>
      </w:tabs>
      <w:spacing w:after="0" w:line="240" w:lineRule="auto"/>
    </w:pPr>
  </w:style>
  <w:style w:type="paragraph" w:styleId="Footer">
    <w:uiPriority w:val="99"/>
    <w:name w:val="footer"/>
    <w:basedOn w:val="Normal"/>
    <w:unhideWhenUsed/>
    <w:rsid w:val="22E637D1"/>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provost.uoregon.edu/elements/reviews" TargetMode="External" Id="Rfc21aed2421e444b" /><Relationship Type="http://schemas.openxmlformats.org/officeDocument/2006/relationships/hyperlink" Target="https://uo.elements.symplectic.org/" TargetMode="External" Id="Ra42d88c60ec24ab4" /><Relationship Type="http://schemas.openxmlformats.org/officeDocument/2006/relationships/hyperlink" Target="https://provost.uoregon.edu/elements/faculty/scholarly-activities" TargetMode="External" Id="R20648cfd657545eb" /><Relationship Type="http://schemas.openxmlformats.org/officeDocument/2006/relationships/hyperlink" Target="https://provost.uoregon.edu/elements/faculty/sponsored-project-activities" TargetMode="External" Id="R60b4867a74db4b1c" /><Relationship Type="http://schemas.openxmlformats.org/officeDocument/2006/relationships/hyperlink" Target="https://provost.uoregon.edu/elements/faculty/teaching-activities" TargetMode="External" Id="Rb74869d0d6fe4b24" /><Relationship Type="http://schemas.openxmlformats.org/officeDocument/2006/relationships/hyperlink" Target="https://provost.uoregon.edu/node/2679" TargetMode="External" Id="Rc6f80e2b75944396" /><Relationship Type="http://schemas.openxmlformats.org/officeDocument/2006/relationships/hyperlink" Target="https://provost.uoregon.edu/reducing-file-size-and-upload-issues" TargetMode="External" Id="R7e9a4e0dd4914481" /><Relationship Type="http://schemas.openxmlformats.org/officeDocument/2006/relationships/header" Target="header.xml" Id="Ra8912c94ac994732" /><Relationship Type="http://schemas.openxmlformats.org/officeDocument/2006/relationships/footer" Target="footer.xml" Id="Rd725dddd733d418f" /><Relationship Type="http://schemas.openxmlformats.org/officeDocument/2006/relationships/numbering" Target="numbering.xml" Id="R479909fff9464d4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42B5EB384EB4E88F87C227C513BDE" ma:contentTypeVersion="12" ma:contentTypeDescription="Create a new document." ma:contentTypeScope="" ma:versionID="02c556c211c733530f6a2168d4351690">
  <xsd:schema xmlns:xsd="http://www.w3.org/2001/XMLSchema" xmlns:xs="http://www.w3.org/2001/XMLSchema" xmlns:p="http://schemas.microsoft.com/office/2006/metadata/properties" xmlns:ns2="833086a9-b6a1-434c-a50b-771a3b57c596" xmlns:ns3="7ce5de7c-50d7-4266-84ba-fb5760bb8a06" targetNamespace="http://schemas.microsoft.com/office/2006/metadata/properties" ma:root="true" ma:fieldsID="8ce773007703cbdc29bd460ba5d5da5d" ns2:_="" ns3:_="">
    <xsd:import namespace="833086a9-b6a1-434c-a50b-771a3b57c596"/>
    <xsd:import namespace="7ce5de7c-50d7-4266-84ba-fb5760bb8a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086a9-b6a1-434c-a50b-771a3b57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e5de7c-50d7-4266-84ba-fb5760bb8a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3086a9-b6a1-434c-a50b-771a3b57c5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711CCA-221B-4863-A8F4-51F5AEC19B73}"/>
</file>

<file path=customXml/itemProps2.xml><?xml version="1.0" encoding="utf-8"?>
<ds:datastoreItem xmlns:ds="http://schemas.openxmlformats.org/officeDocument/2006/customXml" ds:itemID="{20B3B6EC-9B98-478F-AFB1-20CD7C3DCA96}"/>
</file>

<file path=customXml/itemProps3.xml><?xml version="1.0" encoding="utf-8"?>
<ds:datastoreItem xmlns:ds="http://schemas.openxmlformats.org/officeDocument/2006/customXml" ds:itemID="{3F5E0F08-C948-4823-BBB0-E9F8BE7FF8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Katy Krieger</dc:creator>
  <keywords/>
  <dc:description/>
  <lastModifiedBy>Katy Krieger</lastModifiedBy>
  <dcterms:created xsi:type="dcterms:W3CDTF">2026-08-13T23:43:17.0000000Z</dcterms:created>
  <dcterms:modified xsi:type="dcterms:W3CDTF">2026-08-13T23:52:54.6155909Z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0x01010081842B5EB384EB4E88F87C227C513BDE</vt:lpwstr>
  </property>
  <property fmtid="{D5CDD505-2E9C-101B-9397-08002B2CF9AE}" pid="3" name="MediaServiceImageTags">
    <vt:lpwstr/>
  </property>
</Properties>
</file>